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58A4C" w14:textId="25C5D869" w:rsidR="00051F50" w:rsidRPr="001E5AA7" w:rsidRDefault="00D0727B" w:rsidP="0018319A">
      <w:pPr>
        <w:rPr>
          <w:lang w:val="en-GB"/>
        </w:rPr>
      </w:pPr>
      <w:r>
        <w:rPr>
          <w:noProof/>
          <w:lang w:val="en-GB"/>
        </w:rPr>
        <w:drawing>
          <wp:anchor distT="0" distB="0" distL="114300" distR="114300" simplePos="0" relativeHeight="251658247" behindDoc="1" locked="1" layoutInCell="1" allowOverlap="1" wp14:anchorId="320BEA9E" wp14:editId="1847F155">
            <wp:simplePos x="0" y="0"/>
            <wp:positionH relativeFrom="column">
              <wp:posOffset>-847725</wp:posOffset>
            </wp:positionH>
            <wp:positionV relativeFrom="paragraph">
              <wp:posOffset>-876935</wp:posOffset>
            </wp:positionV>
            <wp:extent cx="7631430" cy="10792460"/>
            <wp:effectExtent l="0" t="0" r="7620" b="0"/>
            <wp:wrapNone/>
            <wp:docPr id="1396725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5144"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1430" cy="10792460"/>
                    </a:xfrm>
                    <a:prstGeom prst="rect">
                      <a:avLst/>
                    </a:prstGeom>
                  </pic:spPr>
                </pic:pic>
              </a:graphicData>
            </a:graphic>
            <wp14:sizeRelH relativeFrom="page">
              <wp14:pctWidth>0</wp14:pctWidth>
            </wp14:sizeRelH>
            <wp14:sizeRelV relativeFrom="page">
              <wp14:pctHeight>0</wp14:pctHeight>
            </wp14:sizeRelV>
          </wp:anchor>
        </w:drawing>
      </w:r>
    </w:p>
    <w:p w14:paraId="4E473B55" w14:textId="61E507AD" w:rsidR="00051F50" w:rsidRPr="001E5AA7" w:rsidRDefault="00304DD9" w:rsidP="00051F50">
      <w:pPr>
        <w:rPr>
          <w:lang w:val="en-GB"/>
        </w:rPr>
      </w:pPr>
      <w:r>
        <w:rPr>
          <w:noProof/>
          <w:lang w:val="en-GB"/>
        </w:rPr>
        <mc:AlternateContent>
          <mc:Choice Requires="wps">
            <w:drawing>
              <wp:anchor distT="0" distB="0" distL="114300" distR="114300" simplePos="0" relativeHeight="251658245" behindDoc="0" locked="1" layoutInCell="1" allowOverlap="1" wp14:anchorId="57A4606E" wp14:editId="31A9C7A4">
                <wp:simplePos x="0" y="0"/>
                <wp:positionH relativeFrom="column">
                  <wp:posOffset>-151130</wp:posOffset>
                </wp:positionH>
                <wp:positionV relativeFrom="page">
                  <wp:posOffset>9725025</wp:posOffset>
                </wp:positionV>
                <wp:extent cx="1047600" cy="201600"/>
                <wp:effectExtent l="0" t="0" r="0" b="0"/>
                <wp:wrapNone/>
                <wp:docPr id="668142875" name="Rectangl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47600" cy="201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B37C5D" id="Rectangle 6" o:spid="_x0000_s1026" href="http://www.ukrio.org/" style="position:absolute;margin-left:-11.9pt;margin-top:765.75pt;width:82.5pt;height:15.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" o:button="t" filled="f" stroked="f" strokeweight="1pt">
                <v:fill o:detectmouseclick="t"/>
                <o:lock v:ext="edit" aspectratio="t"/>
                <w10:wrap anchory="page"/>
                <w10:anchorlock/>
              </v:rect>
            </w:pict>
          </mc:Fallback>
        </mc:AlternateContent>
      </w:r>
      <w:r w:rsidR="00585879">
        <w:rPr>
          <w:noProof/>
          <w:lang w:val="en-GB"/>
        </w:rPr>
        <mc:AlternateContent>
          <mc:Choice Requires="wps">
            <w:drawing>
              <wp:anchor distT="0" distB="0" distL="114300" distR="114300" simplePos="0" relativeHeight="251658244" behindDoc="0" locked="1" layoutInCell="1" allowOverlap="1" wp14:anchorId="1CAC3B14" wp14:editId="2265C4A7">
                <wp:simplePos x="0" y="0"/>
                <wp:positionH relativeFrom="column">
                  <wp:posOffset>972185</wp:posOffset>
                </wp:positionH>
                <wp:positionV relativeFrom="page">
                  <wp:posOffset>9725025</wp:posOffset>
                </wp:positionV>
                <wp:extent cx="1011600" cy="201600"/>
                <wp:effectExtent l="0" t="0" r="0" b="0"/>
                <wp:wrapNone/>
                <wp:docPr id="437423361" name="Rectangl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11600" cy="201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EE9A7B" id="Rectangle 5" o:spid="_x0000_s1026" href="mailto:info@ukrio.org" style="position:absolute;margin-left:76.55pt;margin-top:765.75pt;width:79.65pt;height:15.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" o:button="t" filled="f" stroked="f" strokeweight="1pt">
                <v:fill o:detectmouseclick="t"/>
                <o:lock v:ext="edit" aspectratio="t"/>
                <w10:wrap anchory="page"/>
                <w10:anchorlock/>
              </v:rect>
            </w:pict>
          </mc:Fallback>
        </mc:AlternateContent>
      </w:r>
    </w:p>
    <w:p w14:paraId="1DBC0EC9" w14:textId="77777777" w:rsidR="00051F50" w:rsidRPr="001E5AA7" w:rsidRDefault="00051F50" w:rsidP="00051F50">
      <w:pPr>
        <w:rPr>
          <w:lang w:val="en-GB"/>
        </w:rPr>
        <w:sectPr w:rsidR="00051F50" w:rsidRPr="001E5AA7" w:rsidSect="009F6E25">
          <w:footerReference w:type="default" r:id="rId15"/>
          <w:pgSz w:w="11906" w:h="16838"/>
          <w:pgMar w:top="1276" w:right="1276" w:bottom="1276" w:left="1276" w:header="709" w:footer="709" w:gutter="0"/>
          <w:cols w:space="708"/>
          <w:titlePg/>
          <w:docGrid w:linePitch="360"/>
        </w:sectPr>
      </w:pPr>
    </w:p>
    <w:p w14:paraId="3B6527B8" w14:textId="55ECE7C8" w:rsidR="00FD5316" w:rsidRPr="001E5AA7" w:rsidRDefault="00FD5316" w:rsidP="00B45581">
      <w:pPr>
        <w:pStyle w:val="TOC1"/>
        <w:rPr>
          <w:lang w:val="en-GB"/>
        </w:rPr>
      </w:pPr>
      <w:r w:rsidRPr="001E5AA7">
        <w:rPr>
          <w:noProof/>
        </w:rPr>
        <w:lastRenderedPageBreak/>
        <w:drawing>
          <wp:anchor distT="0" distB="0" distL="114300" distR="114300" simplePos="0" relativeHeight="251658241" behindDoc="1" locked="1" layoutInCell="1" allowOverlap="1" wp14:anchorId="444ED8E0" wp14:editId="487AE324">
            <wp:simplePos x="0" y="0"/>
            <wp:positionH relativeFrom="column">
              <wp:posOffset>224790</wp:posOffset>
            </wp:positionH>
            <wp:positionV relativeFrom="page">
              <wp:posOffset>810895</wp:posOffset>
            </wp:positionV>
            <wp:extent cx="5730875" cy="1641475"/>
            <wp:effectExtent l="0" t="0" r="3175" b="0"/>
            <wp:wrapNone/>
            <wp:docPr id="18545079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797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0875" cy="1641475"/>
                    </a:xfrm>
                    <a:prstGeom prst="rect">
                      <a:avLst/>
                    </a:prstGeom>
                  </pic:spPr>
                </pic:pic>
              </a:graphicData>
            </a:graphic>
            <wp14:sizeRelH relativeFrom="margin">
              <wp14:pctWidth>0</wp14:pctWidth>
            </wp14:sizeRelH>
            <wp14:sizeRelV relativeFrom="margin">
              <wp14:pctHeight>0</wp14:pctHeight>
            </wp14:sizeRelV>
          </wp:anchor>
        </w:drawing>
      </w:r>
    </w:p>
    <w:p w14:paraId="5FADC1EC" w14:textId="1EE086A9" w:rsidR="00FD5316" w:rsidRPr="001E5AA7" w:rsidRDefault="00FD5316" w:rsidP="00B45581">
      <w:pPr>
        <w:pStyle w:val="TOC1"/>
        <w:rPr>
          <w:lang w:val="en-GB"/>
        </w:rPr>
      </w:pPr>
    </w:p>
    <w:p w14:paraId="0997DEA1" w14:textId="77777777" w:rsidR="00FD5316" w:rsidRPr="001E5AA7" w:rsidRDefault="00FD5316" w:rsidP="00B45581">
      <w:pPr>
        <w:pStyle w:val="TOC1"/>
        <w:rPr>
          <w:lang w:val="en-GB"/>
        </w:rPr>
      </w:pPr>
    </w:p>
    <w:p w14:paraId="399FF80A" w14:textId="66F3B907" w:rsidR="00FD5316" w:rsidRPr="001E5AA7" w:rsidRDefault="00FD5316" w:rsidP="00B45581">
      <w:pPr>
        <w:pStyle w:val="TOC1"/>
        <w:rPr>
          <w:lang w:val="en-GB"/>
        </w:rPr>
      </w:pPr>
    </w:p>
    <w:p w14:paraId="6FB61237" w14:textId="1D77223C" w:rsidR="00FD5316" w:rsidRPr="001E5AA7" w:rsidRDefault="00FD5316" w:rsidP="00B45581">
      <w:pPr>
        <w:pStyle w:val="TOC1"/>
        <w:rPr>
          <w:lang w:val="en-GB"/>
        </w:rPr>
      </w:pPr>
    </w:p>
    <w:p w14:paraId="25ED5F77" w14:textId="4440BA65" w:rsidR="00FD5316" w:rsidRPr="001E5AA7" w:rsidRDefault="00FD5316" w:rsidP="00B45581">
      <w:pPr>
        <w:pStyle w:val="TOC1"/>
        <w:rPr>
          <w:lang w:val="en-GB"/>
        </w:rPr>
      </w:pPr>
    </w:p>
    <w:p w14:paraId="10094B41" w14:textId="6D8864DD" w:rsidR="00FD5316" w:rsidRPr="001E5AA7" w:rsidRDefault="00FD5316" w:rsidP="00B45581">
      <w:pPr>
        <w:pStyle w:val="TOC1"/>
        <w:rPr>
          <w:lang w:val="en-GB"/>
        </w:rPr>
      </w:pPr>
    </w:p>
    <w:p w14:paraId="19554F02" w14:textId="77777777" w:rsidR="00A43992" w:rsidRDefault="007E716B" w:rsidP="00B45581">
      <w:pPr>
        <w:pStyle w:val="TOC1"/>
        <w:rPr>
          <w:noProof/>
        </w:rPr>
      </w:pPr>
      <w:r w:rsidRPr="001E5AA7">
        <w:rPr>
          <w:noProof/>
          <w:lang w:val="en-GB"/>
        </w:rPr>
        <w:drawing>
          <wp:anchor distT="0" distB="0" distL="114300" distR="114300" simplePos="0" relativeHeight="251658240" behindDoc="1" locked="0" layoutInCell="1" allowOverlap="1" wp14:anchorId="43C54693" wp14:editId="6AA90339">
            <wp:simplePos x="0" y="0"/>
            <wp:positionH relativeFrom="column">
              <wp:posOffset>-801461</wp:posOffset>
            </wp:positionH>
            <wp:positionV relativeFrom="page">
              <wp:posOffset>-60960</wp:posOffset>
            </wp:positionV>
            <wp:extent cx="266400" cy="107640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00" cy="10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7F1" w:rsidRPr="001E5AA7">
        <w:rPr>
          <w:caps/>
          <w:lang w:val="en-GB"/>
        </w:rPr>
        <w:fldChar w:fldCharType="begin"/>
      </w:r>
      <w:r w:rsidR="00A547F1" w:rsidRPr="001E5AA7">
        <w:rPr>
          <w:lang w:val="en-GB"/>
        </w:rPr>
        <w:instrText xml:space="preserve"> TOC \o "1-2" \h \z \u </w:instrText>
      </w:r>
      <w:r w:rsidR="00A547F1" w:rsidRPr="001E5AA7">
        <w:rPr>
          <w:caps/>
          <w:lang w:val="en-GB"/>
        </w:rPr>
        <w:fldChar w:fldCharType="separate"/>
      </w:r>
    </w:p>
    <w:p w14:paraId="2D27230C" w14:textId="04CFD6F1" w:rsidR="00A43992" w:rsidRPr="00A43992" w:rsidRDefault="00A43992">
      <w:pPr>
        <w:pStyle w:val="TOC1"/>
        <w:rPr>
          <w:rFonts w:asciiTheme="minorHAnsi" w:eastAsiaTheme="minorEastAsia" w:hAnsiTheme="minorHAnsi"/>
          <w:b w:val="0"/>
          <w:bCs w:val="0"/>
          <w:noProof/>
          <w:kern w:val="2"/>
          <w:sz w:val="26"/>
          <w:szCs w:val="26"/>
          <w:lang w:val="en-US"/>
          <w14:ligatures w14:val="standardContextual"/>
        </w:rPr>
      </w:pPr>
      <w:hyperlink w:anchor="_Toc214265381" w:history="1">
        <w:r w:rsidRPr="00A43992">
          <w:rPr>
            <w:rStyle w:val="Hyperlink"/>
            <w:noProof/>
            <w:sz w:val="26"/>
            <w:szCs w:val="26"/>
          </w:rPr>
          <w:t>About UKRIO</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_Toc214265381 \h </w:instrText>
        </w:r>
        <w:r w:rsidRPr="00A43992">
          <w:rPr>
            <w:noProof/>
            <w:webHidden/>
            <w:sz w:val="26"/>
            <w:szCs w:val="26"/>
          </w:rPr>
        </w:r>
        <w:r w:rsidRPr="00A43992">
          <w:rPr>
            <w:noProof/>
            <w:webHidden/>
            <w:sz w:val="26"/>
            <w:szCs w:val="26"/>
          </w:rPr>
          <w:fldChar w:fldCharType="separate"/>
        </w:r>
        <w:r w:rsidR="00EE2166">
          <w:rPr>
            <w:noProof/>
            <w:webHidden/>
            <w:sz w:val="26"/>
            <w:szCs w:val="26"/>
          </w:rPr>
          <w:t>1</w:t>
        </w:r>
        <w:r w:rsidRPr="00A43992">
          <w:rPr>
            <w:noProof/>
            <w:webHidden/>
            <w:sz w:val="26"/>
            <w:szCs w:val="26"/>
          </w:rPr>
          <w:fldChar w:fldCharType="end"/>
        </w:r>
      </w:hyperlink>
    </w:p>
    <w:p w14:paraId="51784C6A" w14:textId="7AD8D7D7" w:rsidR="00A43992" w:rsidRPr="00A43992" w:rsidRDefault="00A43992">
      <w:pPr>
        <w:pStyle w:val="TOC1"/>
        <w:rPr>
          <w:rFonts w:asciiTheme="minorHAnsi" w:eastAsiaTheme="minorEastAsia" w:hAnsiTheme="minorHAnsi"/>
          <w:b w:val="0"/>
          <w:bCs w:val="0"/>
          <w:noProof/>
          <w:kern w:val="2"/>
          <w:sz w:val="26"/>
          <w:szCs w:val="26"/>
          <w:lang w:val="en-US"/>
          <w14:ligatures w14:val="standardContextual"/>
        </w:rPr>
      </w:pPr>
      <w:hyperlink w:anchor="_Toc214265382" w:history="1">
        <w:r w:rsidRPr="00A43992">
          <w:rPr>
            <w:rStyle w:val="Hyperlink"/>
            <w:noProof/>
            <w:sz w:val="26"/>
            <w:szCs w:val="26"/>
          </w:rPr>
          <w:t>The course workbook</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_Toc214265382 \h </w:instrText>
        </w:r>
        <w:r w:rsidRPr="00A43992">
          <w:rPr>
            <w:noProof/>
            <w:webHidden/>
            <w:sz w:val="26"/>
            <w:szCs w:val="26"/>
          </w:rPr>
        </w:r>
        <w:r w:rsidRPr="00A43992">
          <w:rPr>
            <w:noProof/>
            <w:webHidden/>
            <w:sz w:val="26"/>
            <w:szCs w:val="26"/>
          </w:rPr>
          <w:fldChar w:fldCharType="separate"/>
        </w:r>
        <w:r w:rsidR="00EE2166">
          <w:rPr>
            <w:noProof/>
            <w:webHidden/>
            <w:sz w:val="26"/>
            <w:szCs w:val="26"/>
          </w:rPr>
          <w:t>2</w:t>
        </w:r>
        <w:r w:rsidRPr="00A43992">
          <w:rPr>
            <w:noProof/>
            <w:webHidden/>
            <w:sz w:val="26"/>
            <w:szCs w:val="26"/>
          </w:rPr>
          <w:fldChar w:fldCharType="end"/>
        </w:r>
      </w:hyperlink>
    </w:p>
    <w:p w14:paraId="0F185C2C" w14:textId="076C645C" w:rsidR="00A43992" w:rsidRPr="00A43992" w:rsidRDefault="00A43992">
      <w:pPr>
        <w:pStyle w:val="TOC1"/>
        <w:rPr>
          <w:rFonts w:asciiTheme="minorHAnsi" w:eastAsiaTheme="minorEastAsia" w:hAnsiTheme="minorHAnsi"/>
          <w:b w:val="0"/>
          <w:bCs w:val="0"/>
          <w:noProof/>
          <w:kern w:val="2"/>
          <w:sz w:val="26"/>
          <w:szCs w:val="26"/>
          <w:lang w:val="en-US"/>
          <w14:ligatures w14:val="standardContextual"/>
        </w:rPr>
      </w:pPr>
      <w:hyperlink w:anchor="_Toc214265383" w:history="1">
        <w:r w:rsidRPr="00A43992">
          <w:rPr>
            <w:rStyle w:val="Hyperlink"/>
            <w:noProof/>
            <w:sz w:val="26"/>
            <w:szCs w:val="26"/>
          </w:rPr>
          <w:t>Module 1: Foundations of research ethics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_Toc214265383 \h </w:instrText>
        </w:r>
        <w:r w:rsidRPr="00A43992">
          <w:rPr>
            <w:noProof/>
            <w:webHidden/>
            <w:sz w:val="26"/>
            <w:szCs w:val="26"/>
          </w:rPr>
        </w:r>
        <w:r w:rsidRPr="00A43992">
          <w:rPr>
            <w:noProof/>
            <w:webHidden/>
            <w:sz w:val="26"/>
            <w:szCs w:val="26"/>
          </w:rPr>
          <w:fldChar w:fldCharType="separate"/>
        </w:r>
        <w:r w:rsidR="00EE2166">
          <w:rPr>
            <w:noProof/>
            <w:webHidden/>
            <w:sz w:val="26"/>
            <w:szCs w:val="26"/>
          </w:rPr>
          <w:t>3</w:t>
        </w:r>
        <w:r w:rsidRPr="00A43992">
          <w:rPr>
            <w:noProof/>
            <w:webHidden/>
            <w:sz w:val="26"/>
            <w:szCs w:val="26"/>
          </w:rPr>
          <w:fldChar w:fldCharType="end"/>
        </w:r>
      </w:hyperlink>
    </w:p>
    <w:p w14:paraId="3494B969" w14:textId="20114AA3"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84" w:history="1">
        <w:r w:rsidRPr="00A43992">
          <w:rPr>
            <w:rStyle w:val="Hyperlink"/>
            <w:noProof/>
            <w:sz w:val="26"/>
            <w:szCs w:val="26"/>
            <w:lang w:val="en-GB"/>
          </w:rPr>
          <w:t>Learning objectives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_Toc214265384 \h </w:instrText>
        </w:r>
        <w:r w:rsidRPr="00A43992">
          <w:rPr>
            <w:noProof/>
            <w:webHidden/>
            <w:sz w:val="26"/>
            <w:szCs w:val="26"/>
          </w:rPr>
        </w:r>
        <w:r w:rsidRPr="00A43992">
          <w:rPr>
            <w:noProof/>
            <w:webHidden/>
            <w:sz w:val="26"/>
            <w:szCs w:val="26"/>
          </w:rPr>
          <w:fldChar w:fldCharType="separate"/>
        </w:r>
        <w:r w:rsidR="00EE2166">
          <w:rPr>
            <w:noProof/>
            <w:webHidden/>
            <w:sz w:val="26"/>
            <w:szCs w:val="26"/>
          </w:rPr>
          <w:t>3</w:t>
        </w:r>
        <w:r w:rsidRPr="00A43992">
          <w:rPr>
            <w:noProof/>
            <w:webHidden/>
            <w:sz w:val="26"/>
            <w:szCs w:val="26"/>
          </w:rPr>
          <w:fldChar w:fldCharType="end"/>
        </w:r>
      </w:hyperlink>
    </w:p>
    <w:p w14:paraId="4899B82D" w14:textId="2B616A47"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85" w:history="1">
        <w:r w:rsidRPr="00A43992">
          <w:rPr>
            <w:rStyle w:val="Hyperlink"/>
            <w:noProof/>
            <w:sz w:val="26"/>
            <w:szCs w:val="26"/>
            <w:lang w:val="en-GB"/>
          </w:rPr>
          <w:t>Further reading and resources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_Toc214265385 \h </w:instrText>
        </w:r>
        <w:r w:rsidRPr="00A43992">
          <w:rPr>
            <w:noProof/>
            <w:webHidden/>
            <w:sz w:val="26"/>
            <w:szCs w:val="26"/>
          </w:rPr>
        </w:r>
        <w:r w:rsidRPr="00A43992">
          <w:rPr>
            <w:noProof/>
            <w:webHidden/>
            <w:sz w:val="26"/>
            <w:szCs w:val="26"/>
          </w:rPr>
          <w:fldChar w:fldCharType="separate"/>
        </w:r>
        <w:r w:rsidR="00EE2166">
          <w:rPr>
            <w:noProof/>
            <w:webHidden/>
            <w:sz w:val="26"/>
            <w:szCs w:val="26"/>
          </w:rPr>
          <w:t>3</w:t>
        </w:r>
        <w:r w:rsidRPr="00A43992">
          <w:rPr>
            <w:noProof/>
            <w:webHidden/>
            <w:sz w:val="26"/>
            <w:szCs w:val="26"/>
          </w:rPr>
          <w:fldChar w:fldCharType="end"/>
        </w:r>
      </w:hyperlink>
    </w:p>
    <w:p w14:paraId="4C3B77AE" w14:textId="38D33B2B" w:rsidR="00A43992" w:rsidRPr="00A43992" w:rsidRDefault="00A43992">
      <w:pPr>
        <w:pStyle w:val="TOC1"/>
        <w:rPr>
          <w:rFonts w:asciiTheme="minorHAnsi" w:eastAsiaTheme="minorEastAsia" w:hAnsiTheme="minorHAnsi"/>
          <w:b w:val="0"/>
          <w:bCs w:val="0"/>
          <w:noProof/>
          <w:kern w:val="2"/>
          <w:sz w:val="26"/>
          <w:szCs w:val="26"/>
          <w:lang w:val="en-US"/>
          <w14:ligatures w14:val="standardContextual"/>
        </w:rPr>
      </w:pPr>
      <w:hyperlink w:anchor="_Toc214265386" w:history="1">
        <w:r w:rsidRPr="00A43992">
          <w:rPr>
            <w:rStyle w:val="Hyperlink"/>
            <w:noProof/>
            <w:sz w:val="26"/>
            <w:szCs w:val="26"/>
          </w:rPr>
          <w:t>Module 2: Research ethics in context: governance, review, and responsibilities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_Toc214265386 \h </w:instrText>
        </w:r>
        <w:r w:rsidRPr="00A43992">
          <w:rPr>
            <w:noProof/>
            <w:webHidden/>
            <w:sz w:val="26"/>
            <w:szCs w:val="26"/>
          </w:rPr>
        </w:r>
        <w:r w:rsidRPr="00A43992">
          <w:rPr>
            <w:noProof/>
            <w:webHidden/>
            <w:sz w:val="26"/>
            <w:szCs w:val="26"/>
          </w:rPr>
          <w:fldChar w:fldCharType="separate"/>
        </w:r>
        <w:r w:rsidR="00EE2166">
          <w:rPr>
            <w:noProof/>
            <w:webHidden/>
            <w:sz w:val="26"/>
            <w:szCs w:val="26"/>
          </w:rPr>
          <w:t>5</w:t>
        </w:r>
        <w:r w:rsidRPr="00A43992">
          <w:rPr>
            <w:noProof/>
            <w:webHidden/>
            <w:sz w:val="26"/>
            <w:szCs w:val="26"/>
          </w:rPr>
          <w:fldChar w:fldCharType="end"/>
        </w:r>
      </w:hyperlink>
    </w:p>
    <w:p w14:paraId="206B262E" w14:textId="2C34E4E7"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87" w:history="1">
        <w:r w:rsidRPr="00A43992">
          <w:rPr>
            <w:rStyle w:val="Hyperlink"/>
            <w:noProof/>
            <w:sz w:val="26"/>
            <w:szCs w:val="26"/>
            <w:lang w:val="en-GB"/>
          </w:rPr>
          <w:t>Learning objectives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_Toc214265387 \h </w:instrText>
        </w:r>
        <w:r w:rsidRPr="00A43992">
          <w:rPr>
            <w:noProof/>
            <w:webHidden/>
            <w:sz w:val="26"/>
            <w:szCs w:val="26"/>
          </w:rPr>
        </w:r>
        <w:r w:rsidRPr="00A43992">
          <w:rPr>
            <w:noProof/>
            <w:webHidden/>
            <w:sz w:val="26"/>
            <w:szCs w:val="26"/>
          </w:rPr>
          <w:fldChar w:fldCharType="separate"/>
        </w:r>
        <w:r w:rsidR="00EE2166">
          <w:rPr>
            <w:noProof/>
            <w:webHidden/>
            <w:sz w:val="26"/>
            <w:szCs w:val="26"/>
          </w:rPr>
          <w:t>5</w:t>
        </w:r>
        <w:r w:rsidRPr="00A43992">
          <w:rPr>
            <w:noProof/>
            <w:webHidden/>
            <w:sz w:val="26"/>
            <w:szCs w:val="26"/>
          </w:rPr>
          <w:fldChar w:fldCharType="end"/>
        </w:r>
      </w:hyperlink>
    </w:p>
    <w:p w14:paraId="49A46FA1" w14:textId="4E9D5276"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88" w:history="1">
        <w:r w:rsidRPr="00A43992">
          <w:rPr>
            <w:rStyle w:val="Hyperlink"/>
            <w:noProof/>
            <w:sz w:val="26"/>
            <w:szCs w:val="26"/>
            <w:lang w:val="en-GB"/>
          </w:rPr>
          <w:t>Reflective activities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_Toc214265388 \h </w:instrText>
        </w:r>
        <w:r w:rsidRPr="00A43992">
          <w:rPr>
            <w:noProof/>
            <w:webHidden/>
            <w:sz w:val="26"/>
            <w:szCs w:val="26"/>
          </w:rPr>
        </w:r>
        <w:r w:rsidRPr="00A43992">
          <w:rPr>
            <w:noProof/>
            <w:webHidden/>
            <w:sz w:val="26"/>
            <w:szCs w:val="26"/>
          </w:rPr>
          <w:fldChar w:fldCharType="separate"/>
        </w:r>
        <w:r w:rsidR="00EE2166">
          <w:rPr>
            <w:noProof/>
            <w:webHidden/>
            <w:sz w:val="26"/>
            <w:szCs w:val="26"/>
          </w:rPr>
          <w:t>5</w:t>
        </w:r>
        <w:r w:rsidRPr="00A43992">
          <w:rPr>
            <w:noProof/>
            <w:webHidden/>
            <w:sz w:val="26"/>
            <w:szCs w:val="26"/>
          </w:rPr>
          <w:fldChar w:fldCharType="end"/>
        </w:r>
      </w:hyperlink>
    </w:p>
    <w:p w14:paraId="445B40D0" w14:textId="25E9F915"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89" w:history="1">
        <w:r w:rsidRPr="00A43992">
          <w:rPr>
            <w:rStyle w:val="Hyperlink"/>
            <w:noProof/>
            <w:sz w:val="26"/>
            <w:szCs w:val="26"/>
            <w:lang w:val="en-GB"/>
          </w:rPr>
          <w:t>Further reading and resources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_Toc214265389 \h </w:instrText>
        </w:r>
        <w:r w:rsidRPr="00A43992">
          <w:rPr>
            <w:noProof/>
            <w:webHidden/>
            <w:sz w:val="26"/>
            <w:szCs w:val="26"/>
          </w:rPr>
        </w:r>
        <w:r w:rsidRPr="00A43992">
          <w:rPr>
            <w:noProof/>
            <w:webHidden/>
            <w:sz w:val="26"/>
            <w:szCs w:val="26"/>
          </w:rPr>
          <w:fldChar w:fldCharType="separate"/>
        </w:r>
        <w:r w:rsidR="00EE2166">
          <w:rPr>
            <w:noProof/>
            <w:webHidden/>
            <w:sz w:val="26"/>
            <w:szCs w:val="26"/>
          </w:rPr>
          <w:t>10</w:t>
        </w:r>
        <w:r w:rsidRPr="00A43992">
          <w:rPr>
            <w:noProof/>
            <w:webHidden/>
            <w:sz w:val="26"/>
            <w:szCs w:val="26"/>
          </w:rPr>
          <w:fldChar w:fldCharType="end"/>
        </w:r>
      </w:hyperlink>
    </w:p>
    <w:p w14:paraId="7BD256C8" w14:textId="4A51E31B" w:rsidR="00A43992" w:rsidRPr="00A43992" w:rsidRDefault="00A43992">
      <w:pPr>
        <w:pStyle w:val="TOC1"/>
        <w:rPr>
          <w:rFonts w:asciiTheme="minorHAnsi" w:eastAsiaTheme="minorEastAsia" w:hAnsiTheme="minorHAnsi"/>
          <w:b w:val="0"/>
          <w:bCs w:val="0"/>
          <w:noProof/>
          <w:kern w:val="2"/>
          <w:sz w:val="26"/>
          <w:szCs w:val="26"/>
          <w:lang w:val="en-US"/>
          <w14:ligatures w14:val="standardContextual"/>
        </w:rPr>
      </w:pPr>
      <w:hyperlink w:anchor="_Toc214265390" w:history="1">
        <w:r w:rsidRPr="00A43992">
          <w:rPr>
            <w:rStyle w:val="Hyperlink"/>
            <w:noProof/>
            <w:sz w:val="26"/>
            <w:szCs w:val="26"/>
          </w:rPr>
          <w:t>Module 3: Embedding ethics in research: design, practice, and dissemination</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_Toc214265390 \h </w:instrText>
        </w:r>
        <w:r w:rsidRPr="00A43992">
          <w:rPr>
            <w:noProof/>
            <w:webHidden/>
            <w:sz w:val="26"/>
            <w:szCs w:val="26"/>
          </w:rPr>
        </w:r>
        <w:r w:rsidRPr="00A43992">
          <w:rPr>
            <w:noProof/>
            <w:webHidden/>
            <w:sz w:val="26"/>
            <w:szCs w:val="26"/>
          </w:rPr>
          <w:fldChar w:fldCharType="separate"/>
        </w:r>
        <w:r w:rsidR="00EE2166">
          <w:rPr>
            <w:noProof/>
            <w:webHidden/>
            <w:sz w:val="26"/>
            <w:szCs w:val="26"/>
          </w:rPr>
          <w:t>13</w:t>
        </w:r>
        <w:r w:rsidRPr="00A43992">
          <w:rPr>
            <w:noProof/>
            <w:webHidden/>
            <w:sz w:val="26"/>
            <w:szCs w:val="26"/>
          </w:rPr>
          <w:fldChar w:fldCharType="end"/>
        </w:r>
      </w:hyperlink>
    </w:p>
    <w:p w14:paraId="4F583416" w14:textId="0E2EBA04"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91" w:history="1">
        <w:r w:rsidRPr="00A43992">
          <w:rPr>
            <w:rStyle w:val="Hyperlink"/>
            <w:noProof/>
            <w:sz w:val="26"/>
            <w:szCs w:val="26"/>
            <w:lang w:val="en-GB"/>
          </w:rPr>
          <w:t>Learning objectives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_Toc214265391 \h </w:instrText>
        </w:r>
        <w:r w:rsidRPr="00A43992">
          <w:rPr>
            <w:noProof/>
            <w:webHidden/>
            <w:sz w:val="26"/>
            <w:szCs w:val="26"/>
          </w:rPr>
        </w:r>
        <w:r w:rsidRPr="00A43992">
          <w:rPr>
            <w:noProof/>
            <w:webHidden/>
            <w:sz w:val="26"/>
            <w:szCs w:val="26"/>
          </w:rPr>
          <w:fldChar w:fldCharType="separate"/>
        </w:r>
        <w:r w:rsidR="00EE2166">
          <w:rPr>
            <w:noProof/>
            <w:webHidden/>
            <w:sz w:val="26"/>
            <w:szCs w:val="26"/>
          </w:rPr>
          <w:t>13</w:t>
        </w:r>
        <w:r w:rsidRPr="00A43992">
          <w:rPr>
            <w:noProof/>
            <w:webHidden/>
            <w:sz w:val="26"/>
            <w:szCs w:val="26"/>
          </w:rPr>
          <w:fldChar w:fldCharType="end"/>
        </w:r>
      </w:hyperlink>
    </w:p>
    <w:p w14:paraId="05D30C88" w14:textId="1C23F068"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92" w:history="1">
        <w:r w:rsidRPr="00A43992">
          <w:rPr>
            <w:rStyle w:val="Hyperlink"/>
            <w:noProof/>
            <w:sz w:val="26"/>
            <w:szCs w:val="26"/>
            <w:lang w:val="en-GB"/>
          </w:rPr>
          <w:t>Reflective activities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_Toc214265392 \h </w:instrText>
        </w:r>
        <w:r w:rsidRPr="00A43992">
          <w:rPr>
            <w:noProof/>
            <w:webHidden/>
            <w:sz w:val="26"/>
            <w:szCs w:val="26"/>
          </w:rPr>
        </w:r>
        <w:r w:rsidRPr="00A43992">
          <w:rPr>
            <w:noProof/>
            <w:webHidden/>
            <w:sz w:val="26"/>
            <w:szCs w:val="26"/>
          </w:rPr>
          <w:fldChar w:fldCharType="separate"/>
        </w:r>
        <w:r w:rsidR="00EE2166">
          <w:rPr>
            <w:noProof/>
            <w:webHidden/>
            <w:sz w:val="26"/>
            <w:szCs w:val="26"/>
          </w:rPr>
          <w:t>13</w:t>
        </w:r>
        <w:r w:rsidRPr="00A43992">
          <w:rPr>
            <w:noProof/>
            <w:webHidden/>
            <w:sz w:val="26"/>
            <w:szCs w:val="26"/>
          </w:rPr>
          <w:fldChar w:fldCharType="end"/>
        </w:r>
      </w:hyperlink>
    </w:p>
    <w:p w14:paraId="0C947D66" w14:textId="16FE0C03"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93" w:history="1">
        <w:r w:rsidRPr="00A43992">
          <w:rPr>
            <w:rStyle w:val="Hyperlink"/>
            <w:noProof/>
            <w:sz w:val="26"/>
            <w:szCs w:val="26"/>
            <w:lang w:val="en-GB"/>
          </w:rPr>
          <w:t>Further reading and resources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_Toc214265393 \h </w:instrText>
        </w:r>
        <w:r w:rsidRPr="00A43992">
          <w:rPr>
            <w:noProof/>
            <w:webHidden/>
            <w:sz w:val="26"/>
            <w:szCs w:val="26"/>
          </w:rPr>
        </w:r>
        <w:r w:rsidRPr="00A43992">
          <w:rPr>
            <w:noProof/>
            <w:webHidden/>
            <w:sz w:val="26"/>
            <w:szCs w:val="26"/>
          </w:rPr>
          <w:fldChar w:fldCharType="separate"/>
        </w:r>
        <w:r w:rsidR="00EE2166">
          <w:rPr>
            <w:noProof/>
            <w:webHidden/>
            <w:sz w:val="26"/>
            <w:szCs w:val="26"/>
          </w:rPr>
          <w:t>19</w:t>
        </w:r>
        <w:r w:rsidRPr="00A43992">
          <w:rPr>
            <w:noProof/>
            <w:webHidden/>
            <w:sz w:val="26"/>
            <w:szCs w:val="26"/>
          </w:rPr>
          <w:fldChar w:fldCharType="end"/>
        </w:r>
      </w:hyperlink>
    </w:p>
    <w:p w14:paraId="379B6A2D" w14:textId="35C40FD4" w:rsidR="00A43992" w:rsidRPr="00A43992" w:rsidRDefault="00A43992">
      <w:pPr>
        <w:pStyle w:val="TOC1"/>
        <w:rPr>
          <w:rFonts w:asciiTheme="minorHAnsi" w:eastAsiaTheme="minorEastAsia" w:hAnsiTheme="minorHAnsi"/>
          <w:b w:val="0"/>
          <w:bCs w:val="0"/>
          <w:noProof/>
          <w:kern w:val="2"/>
          <w:sz w:val="26"/>
          <w:szCs w:val="26"/>
          <w:lang w:val="en-US"/>
          <w14:ligatures w14:val="standardContextual"/>
        </w:rPr>
      </w:pPr>
      <w:hyperlink w:anchor="_Toc214265394" w:history="1">
        <w:r w:rsidRPr="00A43992">
          <w:rPr>
            <w:rStyle w:val="Hyperlink"/>
            <w:noProof/>
            <w:sz w:val="26"/>
            <w:szCs w:val="26"/>
          </w:rPr>
          <w:t>Module 4: Participant information and researcher safety</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_Toc214265394 \h </w:instrText>
        </w:r>
        <w:r w:rsidRPr="00A43992">
          <w:rPr>
            <w:noProof/>
            <w:webHidden/>
            <w:sz w:val="26"/>
            <w:szCs w:val="26"/>
          </w:rPr>
        </w:r>
        <w:r w:rsidRPr="00A43992">
          <w:rPr>
            <w:noProof/>
            <w:webHidden/>
            <w:sz w:val="26"/>
            <w:szCs w:val="26"/>
          </w:rPr>
          <w:fldChar w:fldCharType="separate"/>
        </w:r>
        <w:r w:rsidR="00EE2166">
          <w:rPr>
            <w:noProof/>
            <w:webHidden/>
            <w:sz w:val="26"/>
            <w:szCs w:val="26"/>
          </w:rPr>
          <w:t>23</w:t>
        </w:r>
        <w:r w:rsidRPr="00A43992">
          <w:rPr>
            <w:noProof/>
            <w:webHidden/>
            <w:sz w:val="26"/>
            <w:szCs w:val="26"/>
          </w:rPr>
          <w:fldChar w:fldCharType="end"/>
        </w:r>
      </w:hyperlink>
    </w:p>
    <w:p w14:paraId="60451C0F" w14:textId="7CD6B41E"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95" w:history="1">
        <w:r w:rsidRPr="00A43992">
          <w:rPr>
            <w:rStyle w:val="Hyperlink"/>
            <w:noProof/>
            <w:sz w:val="26"/>
            <w:szCs w:val="26"/>
            <w:lang w:val="en-GB"/>
          </w:rPr>
          <w:t>Learning objectives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_Toc214265395 \h </w:instrText>
        </w:r>
        <w:r w:rsidRPr="00A43992">
          <w:rPr>
            <w:noProof/>
            <w:webHidden/>
            <w:sz w:val="26"/>
            <w:szCs w:val="26"/>
          </w:rPr>
        </w:r>
        <w:r w:rsidRPr="00A43992">
          <w:rPr>
            <w:noProof/>
            <w:webHidden/>
            <w:sz w:val="26"/>
            <w:szCs w:val="26"/>
          </w:rPr>
          <w:fldChar w:fldCharType="separate"/>
        </w:r>
        <w:r w:rsidR="00EE2166">
          <w:rPr>
            <w:noProof/>
            <w:webHidden/>
            <w:sz w:val="26"/>
            <w:szCs w:val="26"/>
          </w:rPr>
          <w:t>23</w:t>
        </w:r>
        <w:r w:rsidRPr="00A43992">
          <w:rPr>
            <w:noProof/>
            <w:webHidden/>
            <w:sz w:val="26"/>
            <w:szCs w:val="26"/>
          </w:rPr>
          <w:fldChar w:fldCharType="end"/>
        </w:r>
      </w:hyperlink>
    </w:p>
    <w:p w14:paraId="565251E0" w14:textId="3B52479C"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96" w:history="1">
        <w:r w:rsidRPr="00A43992">
          <w:rPr>
            <w:rStyle w:val="Hyperlink"/>
            <w:noProof/>
            <w:sz w:val="26"/>
            <w:szCs w:val="26"/>
            <w:lang w:val="en-GB"/>
          </w:rPr>
          <w:t>Reflective activities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_Toc214265396 \h </w:instrText>
        </w:r>
        <w:r w:rsidRPr="00A43992">
          <w:rPr>
            <w:noProof/>
            <w:webHidden/>
            <w:sz w:val="26"/>
            <w:szCs w:val="26"/>
          </w:rPr>
        </w:r>
        <w:r w:rsidRPr="00A43992">
          <w:rPr>
            <w:noProof/>
            <w:webHidden/>
            <w:sz w:val="26"/>
            <w:szCs w:val="26"/>
          </w:rPr>
          <w:fldChar w:fldCharType="separate"/>
        </w:r>
        <w:r w:rsidR="00EE2166">
          <w:rPr>
            <w:noProof/>
            <w:webHidden/>
            <w:sz w:val="26"/>
            <w:szCs w:val="26"/>
          </w:rPr>
          <w:t>23</w:t>
        </w:r>
        <w:r w:rsidRPr="00A43992">
          <w:rPr>
            <w:noProof/>
            <w:webHidden/>
            <w:sz w:val="26"/>
            <w:szCs w:val="26"/>
          </w:rPr>
          <w:fldChar w:fldCharType="end"/>
        </w:r>
      </w:hyperlink>
    </w:p>
    <w:p w14:paraId="2F1BE3D4" w14:textId="004B608C" w:rsidR="00A43992" w:rsidRPr="00A43992" w:rsidRDefault="00A43992">
      <w:pPr>
        <w:pStyle w:val="TOC2"/>
        <w:rPr>
          <w:rFonts w:asciiTheme="minorHAnsi" w:eastAsiaTheme="minorEastAsia" w:hAnsiTheme="minorHAnsi"/>
          <w:noProof/>
          <w:kern w:val="2"/>
          <w:sz w:val="26"/>
          <w:szCs w:val="26"/>
          <w:lang w:val="en-US"/>
          <w14:ligatures w14:val="standardContextual"/>
        </w:rPr>
      </w:pPr>
      <w:hyperlink w:anchor="_Toc214265397" w:history="1">
        <w:r w:rsidRPr="00A43992">
          <w:rPr>
            <w:rStyle w:val="Hyperlink"/>
            <w:noProof/>
            <w:sz w:val="26"/>
            <w:szCs w:val="26"/>
            <w:lang w:val="en-GB"/>
          </w:rPr>
          <w:t>Further reading and resources</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_Toc214265397 \h </w:instrText>
        </w:r>
        <w:r w:rsidRPr="00A43992">
          <w:rPr>
            <w:noProof/>
            <w:webHidden/>
            <w:sz w:val="26"/>
            <w:szCs w:val="26"/>
          </w:rPr>
        </w:r>
        <w:r w:rsidRPr="00A43992">
          <w:rPr>
            <w:noProof/>
            <w:webHidden/>
            <w:sz w:val="26"/>
            <w:szCs w:val="26"/>
          </w:rPr>
          <w:fldChar w:fldCharType="separate"/>
        </w:r>
        <w:r w:rsidR="00EE2166">
          <w:rPr>
            <w:noProof/>
            <w:webHidden/>
            <w:sz w:val="26"/>
            <w:szCs w:val="26"/>
          </w:rPr>
          <w:t>25</w:t>
        </w:r>
        <w:r w:rsidRPr="00A43992">
          <w:rPr>
            <w:noProof/>
            <w:webHidden/>
            <w:sz w:val="26"/>
            <w:szCs w:val="26"/>
          </w:rPr>
          <w:fldChar w:fldCharType="end"/>
        </w:r>
      </w:hyperlink>
    </w:p>
    <w:p w14:paraId="5C00139B" w14:textId="2406F616" w:rsidR="00A43992" w:rsidRPr="00A43992" w:rsidRDefault="00A43992">
      <w:pPr>
        <w:pStyle w:val="TOC1"/>
        <w:rPr>
          <w:rFonts w:asciiTheme="minorHAnsi" w:eastAsiaTheme="minorEastAsia" w:hAnsiTheme="minorHAnsi"/>
          <w:b w:val="0"/>
          <w:bCs w:val="0"/>
          <w:noProof/>
          <w:kern w:val="2"/>
          <w:sz w:val="26"/>
          <w:szCs w:val="26"/>
          <w:lang w:val="en-US"/>
          <w14:ligatures w14:val="standardContextual"/>
        </w:rPr>
      </w:pPr>
      <w:hyperlink w:anchor="_Toc214265398" w:history="1">
        <w:r w:rsidRPr="00A43992">
          <w:rPr>
            <w:rStyle w:val="Hyperlink"/>
            <w:rFonts w:eastAsia="Aptos"/>
            <w:noProof/>
            <w:sz w:val="26"/>
            <w:szCs w:val="26"/>
          </w:rPr>
          <w:t>More from UKRIO</w:t>
        </w:r>
        <w:r w:rsidRPr="00A43992">
          <w:rPr>
            <w:noProof/>
            <w:webHidden/>
            <w:sz w:val="26"/>
            <w:szCs w:val="26"/>
          </w:rPr>
          <w:tab/>
        </w:r>
        <w:r w:rsidRPr="00A43992">
          <w:rPr>
            <w:noProof/>
            <w:webHidden/>
            <w:sz w:val="26"/>
            <w:szCs w:val="26"/>
          </w:rPr>
          <w:fldChar w:fldCharType="begin"/>
        </w:r>
        <w:r w:rsidRPr="00A43992">
          <w:rPr>
            <w:noProof/>
            <w:webHidden/>
            <w:sz w:val="26"/>
            <w:szCs w:val="26"/>
          </w:rPr>
          <w:instrText xml:space="preserve"> PAGEREF _Toc214265398 \h </w:instrText>
        </w:r>
        <w:r w:rsidRPr="00A43992">
          <w:rPr>
            <w:noProof/>
            <w:webHidden/>
            <w:sz w:val="26"/>
            <w:szCs w:val="26"/>
          </w:rPr>
        </w:r>
        <w:r w:rsidRPr="00A43992">
          <w:rPr>
            <w:noProof/>
            <w:webHidden/>
            <w:sz w:val="26"/>
            <w:szCs w:val="26"/>
          </w:rPr>
          <w:fldChar w:fldCharType="separate"/>
        </w:r>
        <w:r w:rsidR="00EE2166">
          <w:rPr>
            <w:noProof/>
            <w:webHidden/>
            <w:sz w:val="26"/>
            <w:szCs w:val="26"/>
          </w:rPr>
          <w:t>27</w:t>
        </w:r>
        <w:r w:rsidRPr="00A43992">
          <w:rPr>
            <w:noProof/>
            <w:webHidden/>
            <w:sz w:val="26"/>
            <w:szCs w:val="26"/>
          </w:rPr>
          <w:fldChar w:fldCharType="end"/>
        </w:r>
      </w:hyperlink>
    </w:p>
    <w:p w14:paraId="6C547189" w14:textId="0B398A53" w:rsidR="00051F50" w:rsidRDefault="00A547F1" w:rsidP="00FD5316">
      <w:pPr>
        <w:ind w:left="2694"/>
        <w:rPr>
          <w:lang w:val="en-GB"/>
        </w:rPr>
      </w:pPr>
      <w:r w:rsidRPr="001E5AA7">
        <w:rPr>
          <w:lang w:val="en-GB"/>
        </w:rPr>
        <w:fldChar w:fldCharType="end"/>
      </w:r>
    </w:p>
    <w:p w14:paraId="43841CF5" w14:textId="77777777" w:rsidR="00A417E0" w:rsidRDefault="00A417E0" w:rsidP="00B45581">
      <w:pPr>
        <w:rPr>
          <w:lang w:val="en-GB"/>
        </w:rPr>
      </w:pPr>
    </w:p>
    <w:p w14:paraId="469E4005" w14:textId="77777777" w:rsidR="00A417E0" w:rsidRDefault="00A417E0" w:rsidP="00FD5316">
      <w:pPr>
        <w:ind w:left="2694"/>
        <w:rPr>
          <w:lang w:val="en-GB"/>
        </w:rPr>
      </w:pPr>
    </w:p>
    <w:p w14:paraId="7C8345BC" w14:textId="77777777" w:rsidR="00A417E0" w:rsidRDefault="00A417E0" w:rsidP="00FD5316">
      <w:pPr>
        <w:ind w:left="2694"/>
        <w:rPr>
          <w:lang w:val="en-GB"/>
        </w:rPr>
      </w:pPr>
    </w:p>
    <w:p w14:paraId="7E949139" w14:textId="3CE9F525" w:rsidR="00051F50" w:rsidRPr="001E5AA7" w:rsidRDefault="00051F50" w:rsidP="00B37C08">
      <w:pPr>
        <w:tabs>
          <w:tab w:val="left" w:pos="1395"/>
          <w:tab w:val="left" w:pos="3705"/>
          <w:tab w:val="left" w:pos="5595"/>
        </w:tabs>
        <w:rPr>
          <w:lang w:val="en-GB"/>
        </w:rPr>
      </w:pPr>
    </w:p>
    <w:p w14:paraId="24942CAC" w14:textId="4C5700E1" w:rsidR="00051F50" w:rsidRPr="001E5AA7" w:rsidRDefault="00051F50" w:rsidP="00B37C08">
      <w:pPr>
        <w:tabs>
          <w:tab w:val="left" w:pos="1395"/>
          <w:tab w:val="left" w:pos="3705"/>
        </w:tabs>
        <w:rPr>
          <w:lang w:val="en-GB"/>
        </w:rPr>
        <w:sectPr w:rsidR="00051F50" w:rsidRPr="001E5AA7" w:rsidSect="00B37C08">
          <w:headerReference w:type="first" r:id="rId19"/>
          <w:pgSz w:w="11906" w:h="16838"/>
          <w:pgMar w:top="1276" w:right="1274" w:bottom="1276" w:left="1276" w:header="709" w:footer="624" w:gutter="0"/>
          <w:pgNumType w:fmt="lowerRoman" w:start="1"/>
          <w:cols w:space="708"/>
          <w:docGrid w:linePitch="360"/>
        </w:sectPr>
      </w:pPr>
    </w:p>
    <w:p w14:paraId="661995E9" w14:textId="77777777" w:rsidR="001E5AA7" w:rsidRPr="001E5AA7" w:rsidRDefault="001E5AA7" w:rsidP="001E5AA7">
      <w:pPr>
        <w:rPr>
          <w:lang w:val="en-GB"/>
        </w:rPr>
      </w:pPr>
    </w:p>
    <w:p w14:paraId="4FE79A31" w14:textId="684993AB" w:rsidR="001E5AA7" w:rsidRPr="001E5AA7" w:rsidRDefault="001E5AA7" w:rsidP="001E5AA7">
      <w:pPr>
        <w:rPr>
          <w:lang w:val="en-GB"/>
        </w:rPr>
      </w:pPr>
    </w:p>
    <w:p w14:paraId="2EFB21A3" w14:textId="77777777" w:rsidR="001E5AA7" w:rsidRPr="001E5AA7" w:rsidRDefault="001E5AA7" w:rsidP="001E5AA7">
      <w:pPr>
        <w:rPr>
          <w:lang w:val="en-GB"/>
        </w:rPr>
      </w:pPr>
    </w:p>
    <w:p w14:paraId="22F41665" w14:textId="683E4BC2" w:rsidR="001E5AA7" w:rsidRPr="001E5AA7" w:rsidRDefault="001E5AA7" w:rsidP="001E5AA7">
      <w:pPr>
        <w:rPr>
          <w:lang w:val="en-GB"/>
        </w:rPr>
      </w:pPr>
    </w:p>
    <w:p w14:paraId="6FBC40F9" w14:textId="77777777" w:rsidR="001E5AA7" w:rsidRPr="001E5AA7" w:rsidRDefault="001E5AA7" w:rsidP="001E5AA7">
      <w:pPr>
        <w:rPr>
          <w:lang w:val="en-GB"/>
        </w:rPr>
      </w:pPr>
    </w:p>
    <w:p w14:paraId="56B8397F" w14:textId="0F21DA9D" w:rsidR="001E5AA7" w:rsidRPr="001E5AA7" w:rsidRDefault="001E5AA7" w:rsidP="001E5AA7">
      <w:pPr>
        <w:rPr>
          <w:lang w:val="en-GB"/>
        </w:rPr>
      </w:pPr>
    </w:p>
    <w:p w14:paraId="552BF755" w14:textId="77777777" w:rsidR="001E5AA7" w:rsidRPr="001E5AA7" w:rsidRDefault="001E5AA7" w:rsidP="001E5AA7">
      <w:pPr>
        <w:rPr>
          <w:lang w:val="en-GB"/>
        </w:rPr>
      </w:pPr>
    </w:p>
    <w:p w14:paraId="757EE8EB" w14:textId="77777777" w:rsidR="00A417E0" w:rsidRPr="001E5AA7" w:rsidRDefault="00A417E0" w:rsidP="001E5AA7">
      <w:pPr>
        <w:rPr>
          <w:lang w:val="en-GB"/>
        </w:rPr>
      </w:pPr>
    </w:p>
    <w:p w14:paraId="13DBCC00" w14:textId="77777777" w:rsidR="00A417E0" w:rsidRDefault="00A417E0" w:rsidP="001E5AA7">
      <w:pPr>
        <w:spacing w:line="278" w:lineRule="auto"/>
        <w:rPr>
          <w:noProof/>
          <w:szCs w:val="24"/>
        </w:rPr>
      </w:pPr>
    </w:p>
    <w:p w14:paraId="657CCA76" w14:textId="77777777" w:rsidR="00A417E0" w:rsidRDefault="00A417E0" w:rsidP="001E5AA7">
      <w:pPr>
        <w:spacing w:line="278" w:lineRule="auto"/>
        <w:rPr>
          <w:noProof/>
          <w:szCs w:val="24"/>
        </w:rPr>
      </w:pPr>
    </w:p>
    <w:p w14:paraId="252966CD" w14:textId="77777777" w:rsidR="00232AA3" w:rsidRPr="00232AA3" w:rsidRDefault="00232AA3" w:rsidP="001E5AA7">
      <w:pPr>
        <w:spacing w:line="278" w:lineRule="auto"/>
        <w:rPr>
          <w:noProof/>
          <w:sz w:val="4"/>
          <w:szCs w:val="4"/>
        </w:rPr>
      </w:pPr>
    </w:p>
    <w:p w14:paraId="22F1610E" w14:textId="1725EE08" w:rsidR="001E5AA7" w:rsidRPr="001E5AA7" w:rsidRDefault="001E5AA7" w:rsidP="001E5AA7">
      <w:pPr>
        <w:spacing w:line="278" w:lineRule="auto"/>
        <w:rPr>
          <w:noProof/>
          <w:szCs w:val="24"/>
        </w:rPr>
      </w:pPr>
      <w:r w:rsidRPr="001E5AA7">
        <w:rPr>
          <w:noProof/>
          <w:szCs w:val="24"/>
        </w:rPr>
        <w:t>The UK Research Integrity Office (UKRIO) is an independent charity established in 2006. UKRIO’s vision is that through our activities, the UK research community is supported to produce work of the highest integrity, quality, and efficacy.</w:t>
      </w:r>
    </w:p>
    <w:p w14:paraId="368DC368" w14:textId="45DA958A" w:rsidR="001E5AA7" w:rsidRDefault="004959CA" w:rsidP="001E5AA7">
      <w:pPr>
        <w:rPr>
          <w:lang w:val="en-GB"/>
        </w:rPr>
      </w:pPr>
      <w:r>
        <w:rPr>
          <w:noProof/>
          <w:lang w:val="en-GB"/>
        </w:rPr>
        <mc:AlternateContent>
          <mc:Choice Requires="wpg">
            <w:drawing>
              <wp:anchor distT="0" distB="0" distL="114300" distR="114300" simplePos="0" relativeHeight="251658246" behindDoc="0" locked="1" layoutInCell="1" allowOverlap="1" wp14:anchorId="6DA7B542" wp14:editId="74964F1A">
                <wp:simplePos x="0" y="0"/>
                <wp:positionH relativeFrom="column">
                  <wp:posOffset>37465</wp:posOffset>
                </wp:positionH>
                <wp:positionV relativeFrom="paragraph">
                  <wp:posOffset>253365</wp:posOffset>
                </wp:positionV>
                <wp:extent cx="6003290" cy="4370070"/>
                <wp:effectExtent l="0" t="0" r="0" b="0"/>
                <wp:wrapNone/>
                <wp:docPr id="2138016196" name="Group 7"/>
                <wp:cNvGraphicFramePr/>
                <a:graphic xmlns:a="http://schemas.openxmlformats.org/drawingml/2006/main">
                  <a:graphicData uri="http://schemas.microsoft.com/office/word/2010/wordprocessingGroup">
                    <wpg:wgp>
                      <wpg:cNvGrpSpPr/>
                      <wpg:grpSpPr>
                        <a:xfrm>
                          <a:off x="0" y="0"/>
                          <a:ext cx="6003290" cy="4370070"/>
                          <a:chOff x="0" y="0"/>
                          <a:chExt cx="6003118" cy="4371975"/>
                        </a:xfrm>
                      </wpg:grpSpPr>
                      <wpg:grpSp>
                        <wpg:cNvPr id="742714605" name="Group 8"/>
                        <wpg:cNvGrpSpPr>
                          <a:grpSpLocks noChangeAspect="1"/>
                        </wpg:cNvGrpSpPr>
                        <wpg:grpSpPr>
                          <a:xfrm>
                            <a:off x="0" y="0"/>
                            <a:ext cx="6003118" cy="4181475"/>
                            <a:chOff x="0" y="0"/>
                            <a:chExt cx="6005029" cy="4184291"/>
                          </a:xfrm>
                        </wpg:grpSpPr>
                        <pic:pic xmlns:pic="http://schemas.openxmlformats.org/drawingml/2006/picture">
                          <pic:nvPicPr>
                            <pic:cNvPr id="1668633293"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3400" cy="1904365"/>
                            </a:xfrm>
                            <a:prstGeom prst="rect">
                              <a:avLst/>
                            </a:prstGeom>
                            <a:noFill/>
                            <a:ln>
                              <a:noFill/>
                            </a:ln>
                          </pic:spPr>
                        </pic:pic>
                        <pic:pic xmlns:pic="http://schemas.openxmlformats.org/drawingml/2006/picture">
                          <pic:nvPicPr>
                            <pic:cNvPr id="153843761"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2190605" y="0"/>
                              <a:ext cx="1439545" cy="1904365"/>
                            </a:xfrm>
                            <a:prstGeom prst="rect">
                              <a:avLst/>
                            </a:prstGeom>
                            <a:noFill/>
                            <a:ln>
                              <a:noFill/>
                            </a:ln>
                          </pic:spPr>
                        </pic:pic>
                        <pic:pic xmlns:pic="http://schemas.openxmlformats.org/drawingml/2006/picture">
                          <pic:nvPicPr>
                            <pic:cNvPr id="1220375572"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bwMode="auto">
                            <a:xfrm>
                              <a:off x="3877398" y="28607"/>
                              <a:ext cx="2127631" cy="1989484"/>
                            </a:xfrm>
                            <a:prstGeom prst="rect">
                              <a:avLst/>
                            </a:prstGeom>
                            <a:noFill/>
                            <a:ln>
                              <a:noFill/>
                            </a:ln>
                          </pic:spPr>
                        </pic:pic>
                        <pic:pic xmlns:pic="http://schemas.openxmlformats.org/drawingml/2006/picture">
                          <pic:nvPicPr>
                            <pic:cNvPr id="1194029516" name="Pictur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2316121"/>
                              <a:ext cx="1904365" cy="1868170"/>
                            </a:xfrm>
                            <a:prstGeom prst="rect">
                              <a:avLst/>
                            </a:prstGeom>
                            <a:noFill/>
                            <a:ln>
                              <a:noFill/>
                            </a:ln>
                          </pic:spPr>
                        </pic:pic>
                      </wpg:grpSp>
                      <wpg:grpSp>
                        <wpg:cNvPr id="1729998707" name="Group 6"/>
                        <wpg:cNvGrpSpPr/>
                        <wpg:grpSpPr>
                          <a:xfrm>
                            <a:off x="2352675" y="2362200"/>
                            <a:ext cx="3600450" cy="2009775"/>
                            <a:chOff x="0" y="0"/>
                            <a:chExt cx="3600450" cy="2009775"/>
                          </a:xfrm>
                        </wpg:grpSpPr>
                        <wps:wsp>
                          <wps:cNvPr id="1557353043" name="Rectangle: Rounded Corners 4"/>
                          <wps:cNvSpPr/>
                          <wps:spPr>
                            <a:xfrm>
                              <a:off x="0" y="0"/>
                              <a:ext cx="3600450" cy="2009775"/>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984552" name="Text Box 5"/>
                          <wps:cNvSpPr txBox="1"/>
                          <wps:spPr>
                            <a:xfrm>
                              <a:off x="114300" y="228600"/>
                              <a:ext cx="3381375" cy="1600200"/>
                            </a:xfrm>
                            <a:prstGeom prst="rect">
                              <a:avLst/>
                            </a:prstGeom>
                            <a:noFill/>
                            <a:ln w="6350">
                              <a:noFill/>
                            </a:ln>
                          </wps:spPr>
                          <wps:txbx>
                            <w:txbxContent>
                              <w:p w14:paraId="5AE01E74" w14:textId="4AF17E3F" w:rsidR="004959CA" w:rsidRDefault="004959CA" w:rsidP="004959CA">
                                <w:pPr>
                                  <w:pStyle w:val="Bullets"/>
                                  <w:rPr>
                                    <w:rFonts w:ascii="Aptos" w:hAnsi="Aptos"/>
                                    <w:sz w:val="24"/>
                                    <w:szCs w:val="24"/>
                                  </w:rPr>
                                </w:pPr>
                                <w:r w:rsidRPr="00D4698B">
                                  <w:rPr>
                                    <w:rFonts w:ascii="Aptos" w:hAnsi="Aptos"/>
                                    <w:sz w:val="24"/>
                                    <w:szCs w:val="24"/>
                                  </w:rPr>
                                  <w:t>Advisory Service</w:t>
                                </w:r>
                                <w:r w:rsidR="00A54936">
                                  <w:rPr>
                                    <w:rFonts w:ascii="Aptos" w:hAnsi="Aptos"/>
                                    <w:sz w:val="24"/>
                                    <w:szCs w:val="24"/>
                                  </w:rPr>
                                  <w:t>:</w:t>
                                </w:r>
                                <w:r w:rsidRPr="00D4698B">
                                  <w:rPr>
                                    <w:rFonts w:ascii="Aptos" w:hAnsi="Aptos"/>
                                    <w:sz w:val="24"/>
                                    <w:szCs w:val="24"/>
                                  </w:rPr>
                                  <w:t xml:space="preserve"> </w:t>
                                </w:r>
                                <w:hyperlink r:id="rId24" w:history="1">
                                  <w:r w:rsidRPr="00D4698B">
                                    <w:rPr>
                                      <w:rStyle w:val="Hyperlink"/>
                                      <w:rFonts w:ascii="Aptos" w:hAnsi="Aptos"/>
                                      <w:sz w:val="24"/>
                                      <w:szCs w:val="24"/>
                                    </w:rPr>
                                    <w:t>https://ukrio.org/our-work/get-advice-from-ukrio/</w:t>
                                  </w:r>
                                </w:hyperlink>
                              </w:p>
                              <w:p w14:paraId="4153EE19" w14:textId="549DB664" w:rsidR="00A54936" w:rsidRDefault="00232AA3" w:rsidP="00A54936">
                                <w:pPr>
                                  <w:pStyle w:val="Bullets"/>
                                  <w:rPr>
                                    <w:rFonts w:ascii="Aptos" w:hAnsi="Aptos"/>
                                    <w:sz w:val="24"/>
                                    <w:szCs w:val="24"/>
                                  </w:rPr>
                                </w:pPr>
                                <w:r>
                                  <w:rPr>
                                    <w:rFonts w:ascii="Aptos" w:hAnsi="Aptos"/>
                                    <w:sz w:val="24"/>
                                    <w:szCs w:val="24"/>
                                  </w:rPr>
                                  <w:t>Events and training</w:t>
                                </w:r>
                                <w:r w:rsidR="00A54936">
                                  <w:rPr>
                                    <w:rFonts w:ascii="Aptos" w:hAnsi="Aptos"/>
                                    <w:sz w:val="24"/>
                                    <w:szCs w:val="24"/>
                                  </w:rPr>
                                  <w:t xml:space="preserve">: </w:t>
                                </w:r>
                                <w:hyperlink r:id="rId25" w:history="1">
                                  <w:r w:rsidRPr="00232AA3">
                                    <w:rPr>
                                      <w:rStyle w:val="Hyperlink"/>
                                      <w:rFonts w:ascii="Aptos" w:hAnsi="Aptos"/>
                                      <w:sz w:val="24"/>
                                      <w:szCs w:val="24"/>
                                    </w:rPr>
                                    <w:t>https://ukrio.org/events-and-training/</w:t>
                                  </w:r>
                                </w:hyperlink>
                              </w:p>
                              <w:p w14:paraId="3952417E" w14:textId="66C37E7E" w:rsidR="00A54936" w:rsidRPr="00A54936" w:rsidRDefault="00A54936" w:rsidP="00A54936">
                                <w:pPr>
                                  <w:pStyle w:val="Bullets"/>
                                  <w:rPr>
                                    <w:rFonts w:ascii="Aptos" w:hAnsi="Aptos"/>
                                    <w:sz w:val="24"/>
                                    <w:szCs w:val="24"/>
                                  </w:rPr>
                                </w:pPr>
                                <w:r w:rsidRPr="00D4698B">
                                  <w:rPr>
                                    <w:rFonts w:ascii="Aptos" w:hAnsi="Aptos"/>
                                    <w:sz w:val="24"/>
                                    <w:szCs w:val="24"/>
                                  </w:rPr>
                                  <w:t>Resources</w:t>
                                </w:r>
                                <w:r>
                                  <w:rPr>
                                    <w:rFonts w:ascii="Aptos" w:hAnsi="Aptos"/>
                                    <w:sz w:val="24"/>
                                    <w:szCs w:val="24"/>
                                  </w:rPr>
                                  <w:t>:</w:t>
                                </w:r>
                                <w:r w:rsidRPr="00D4698B">
                                  <w:rPr>
                                    <w:rFonts w:ascii="Aptos" w:hAnsi="Aptos"/>
                                    <w:sz w:val="24"/>
                                    <w:szCs w:val="24"/>
                                  </w:rPr>
                                  <w:t xml:space="preserve"> </w:t>
                                </w:r>
                                <w:hyperlink r:id="rId26" w:history="1">
                                  <w:r w:rsidRPr="00D4698B">
                                    <w:rPr>
                                      <w:rStyle w:val="Hyperlink"/>
                                      <w:rFonts w:ascii="Aptos" w:hAnsi="Aptos"/>
                                      <w:sz w:val="24"/>
                                      <w:szCs w:val="24"/>
                                    </w:rPr>
                                    <w:t>https://ukrio.org/resources/</w:t>
                                  </w:r>
                                </w:hyperlink>
                              </w:p>
                              <w:p w14:paraId="62FD27D2" w14:textId="5319347D" w:rsidR="004959CA" w:rsidRPr="00D4698B" w:rsidRDefault="004959CA" w:rsidP="004959CA">
                                <w:pPr>
                                  <w:pStyle w:val="Bullets"/>
                                  <w:rPr>
                                    <w:rFonts w:ascii="Aptos" w:hAnsi="Aptos"/>
                                    <w:sz w:val="24"/>
                                    <w:szCs w:val="24"/>
                                  </w:rPr>
                                </w:pPr>
                                <w:r w:rsidRPr="00D4698B">
                                  <w:rPr>
                                    <w:rFonts w:ascii="Aptos" w:hAnsi="Aptos"/>
                                    <w:sz w:val="24"/>
                                    <w:szCs w:val="24"/>
                                  </w:rPr>
                                  <w:t>Subscri</w:t>
                                </w:r>
                                <w:r w:rsidR="005A7360">
                                  <w:rPr>
                                    <w:rFonts w:ascii="Aptos" w:hAnsi="Aptos"/>
                                    <w:sz w:val="24"/>
                                    <w:szCs w:val="24"/>
                                  </w:rPr>
                                  <w:t>ptions</w:t>
                                </w:r>
                                <w:r w:rsidR="00A54936">
                                  <w:rPr>
                                    <w:rFonts w:ascii="Aptos" w:hAnsi="Aptos"/>
                                    <w:sz w:val="24"/>
                                    <w:szCs w:val="24"/>
                                  </w:rPr>
                                  <w:t>:</w:t>
                                </w:r>
                                <w:r w:rsidRPr="00D4698B">
                                  <w:rPr>
                                    <w:rFonts w:ascii="Aptos" w:hAnsi="Aptos"/>
                                    <w:sz w:val="24"/>
                                    <w:szCs w:val="24"/>
                                  </w:rPr>
                                  <w:t xml:space="preserve"> </w:t>
                                </w:r>
                                <w:hyperlink r:id="rId27" w:history="1">
                                  <w:r w:rsidR="005A7360" w:rsidRPr="005A7360">
                                    <w:rPr>
                                      <w:rStyle w:val="Hyperlink"/>
                                      <w:rFonts w:ascii="Aptos" w:hAnsi="Aptos"/>
                                      <w:sz w:val="24"/>
                                      <w:szCs w:val="24"/>
                                    </w:rPr>
                                    <w:t>https://ukrio.org/our-work/subscribe/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A7B542" id="Group 7" o:spid="_x0000_s1026" style="position:absolute;margin-left:2.95pt;margin-top:19.95pt;width:472.7pt;height:344.1pt;z-index:251658246;mso-width-relative:margin;mso-height-relative:margin" coordsize="60031,4371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">
                <v:group id="Group 8" o:spid="_x0000_s1027" style="position:absolute;width:60031;height:41814" coordsize="60050,4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8034;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">
                    <v:imagedata r:id="rId28" o:title=""/>
                  </v:shape>
                  <v:shape id="Picture 2" o:spid="_x0000_s1029" type="#_x0000_t75" style="position:absolute;left:21906;width:14395;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">
                    <v:imagedata r:id="rId29" o:title=""/>
                  </v:shape>
                  <v:shape id="Picture 6" o:spid="_x0000_s1030" type="#_x0000_t75" style="position:absolute;left:38773;top:286;width:21277;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">
                    <v:imagedata r:id="rId30" o:title=""/>
                  </v:shape>
                  <v:shape id="Picture 7" o:spid="_x0000_s1031" type="#_x0000_t75" style="position:absolute;top:23161;width:1904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">
                    <v:imagedata r:id="rId31" o:title=""/>
                  </v:shape>
                </v:group>
                <v:group id="Group 6" o:spid="_x0000_s1032" style="position:absolute;left:23526;top:23622;width:36005;height:20097" coordsize="36004,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">
                  <v:roundrect id="Rectangle: Rounded Corners 4" o:spid="_x0000_s1033" style="position:absolute;width:36004;height:20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" fillcolor="#ccdcff [660]" stroked="f" strokeweight="1pt">
                    <v:stroke joinstyle="miter"/>
                  </v:roundrect>
                  <v:shapetype id="_x0000_t202" coordsize="21600,21600" o:spt="202" path="m,l,21600r21600,l21600,xe">
                    <v:stroke joinstyle="miter"/>
                    <v:path gradientshapeok="t" o:connecttype="rect"/>
                  </v:shapetype>
                  <v:shape id="Text Box 5" o:spid="_x0000_s1034" type="#_x0000_t202" style="position:absolute;left:1143;top:2286;width:33813;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" filled="f" stroked="f" strokeweight=".5pt">
                    <v:textbox>
                      <w:txbxContent>
                        <w:p w14:paraId="5AE01E74" w14:textId="4AF17E3F" w:rsidR="004959CA" w:rsidRDefault="004959CA" w:rsidP="004959CA">
                          <w:pPr>
                            <w:pStyle w:val="Bullets"/>
                            <w:rPr>
                              <w:rFonts w:ascii="Aptos" w:hAnsi="Aptos"/>
                              <w:sz w:val="24"/>
                              <w:szCs w:val="24"/>
                            </w:rPr>
                          </w:pPr>
                          <w:r w:rsidRPr="00D4698B">
                            <w:rPr>
                              <w:rFonts w:ascii="Aptos" w:hAnsi="Aptos"/>
                              <w:sz w:val="24"/>
                              <w:szCs w:val="24"/>
                            </w:rPr>
                            <w:t>Advisory Service</w:t>
                          </w:r>
                          <w:r w:rsidR="00A54936">
                            <w:rPr>
                              <w:rFonts w:ascii="Aptos" w:hAnsi="Aptos"/>
                              <w:sz w:val="24"/>
                              <w:szCs w:val="24"/>
                            </w:rPr>
                            <w:t>:</w:t>
                          </w:r>
                          <w:r w:rsidRPr="00D4698B">
                            <w:rPr>
                              <w:rFonts w:ascii="Aptos" w:hAnsi="Aptos"/>
                              <w:sz w:val="24"/>
                              <w:szCs w:val="24"/>
                            </w:rPr>
                            <w:t xml:space="preserve"> </w:t>
                          </w:r>
                          <w:hyperlink r:id="rId32" w:history="1">
                            <w:r w:rsidRPr="00D4698B">
                              <w:rPr>
                                <w:rStyle w:val="Hyperlink"/>
                                <w:rFonts w:ascii="Aptos" w:hAnsi="Aptos"/>
                                <w:sz w:val="24"/>
                                <w:szCs w:val="24"/>
                              </w:rPr>
                              <w:t>https://ukrio.org/our-work/get-advice-from-ukrio/</w:t>
                            </w:r>
                          </w:hyperlink>
                        </w:p>
                        <w:p w14:paraId="4153EE19" w14:textId="549DB664" w:rsidR="00A54936" w:rsidRDefault="00232AA3" w:rsidP="00A54936">
                          <w:pPr>
                            <w:pStyle w:val="Bullets"/>
                            <w:rPr>
                              <w:rFonts w:ascii="Aptos" w:hAnsi="Aptos"/>
                              <w:sz w:val="24"/>
                              <w:szCs w:val="24"/>
                            </w:rPr>
                          </w:pPr>
                          <w:r>
                            <w:rPr>
                              <w:rFonts w:ascii="Aptos" w:hAnsi="Aptos"/>
                              <w:sz w:val="24"/>
                              <w:szCs w:val="24"/>
                            </w:rPr>
                            <w:t>Events and training</w:t>
                          </w:r>
                          <w:r w:rsidR="00A54936">
                            <w:rPr>
                              <w:rFonts w:ascii="Aptos" w:hAnsi="Aptos"/>
                              <w:sz w:val="24"/>
                              <w:szCs w:val="24"/>
                            </w:rPr>
                            <w:t xml:space="preserve">: </w:t>
                          </w:r>
                          <w:hyperlink r:id="rId33" w:history="1">
                            <w:r w:rsidRPr="00232AA3">
                              <w:rPr>
                                <w:rStyle w:val="Hyperlink"/>
                                <w:rFonts w:ascii="Aptos" w:hAnsi="Aptos"/>
                                <w:sz w:val="24"/>
                                <w:szCs w:val="24"/>
                              </w:rPr>
                              <w:t>https://ukrio.org/events-and-training/</w:t>
                            </w:r>
                          </w:hyperlink>
                        </w:p>
                        <w:p w14:paraId="3952417E" w14:textId="66C37E7E" w:rsidR="00A54936" w:rsidRPr="00A54936" w:rsidRDefault="00A54936" w:rsidP="00A54936">
                          <w:pPr>
                            <w:pStyle w:val="Bullets"/>
                            <w:rPr>
                              <w:rFonts w:ascii="Aptos" w:hAnsi="Aptos"/>
                              <w:sz w:val="24"/>
                              <w:szCs w:val="24"/>
                            </w:rPr>
                          </w:pPr>
                          <w:r w:rsidRPr="00D4698B">
                            <w:rPr>
                              <w:rFonts w:ascii="Aptos" w:hAnsi="Aptos"/>
                              <w:sz w:val="24"/>
                              <w:szCs w:val="24"/>
                            </w:rPr>
                            <w:t>Resources</w:t>
                          </w:r>
                          <w:r>
                            <w:rPr>
                              <w:rFonts w:ascii="Aptos" w:hAnsi="Aptos"/>
                              <w:sz w:val="24"/>
                              <w:szCs w:val="24"/>
                            </w:rPr>
                            <w:t>:</w:t>
                          </w:r>
                          <w:r w:rsidRPr="00D4698B">
                            <w:rPr>
                              <w:rFonts w:ascii="Aptos" w:hAnsi="Aptos"/>
                              <w:sz w:val="24"/>
                              <w:szCs w:val="24"/>
                            </w:rPr>
                            <w:t xml:space="preserve"> </w:t>
                          </w:r>
                          <w:hyperlink r:id="rId34" w:history="1">
                            <w:r w:rsidRPr="00D4698B">
                              <w:rPr>
                                <w:rStyle w:val="Hyperlink"/>
                                <w:rFonts w:ascii="Aptos" w:hAnsi="Aptos"/>
                                <w:sz w:val="24"/>
                                <w:szCs w:val="24"/>
                              </w:rPr>
                              <w:t>https://ukrio.org/resources/</w:t>
                            </w:r>
                          </w:hyperlink>
                        </w:p>
                        <w:p w14:paraId="62FD27D2" w14:textId="5319347D" w:rsidR="004959CA" w:rsidRPr="00D4698B" w:rsidRDefault="004959CA" w:rsidP="004959CA">
                          <w:pPr>
                            <w:pStyle w:val="Bullets"/>
                            <w:rPr>
                              <w:rFonts w:ascii="Aptos" w:hAnsi="Aptos"/>
                              <w:sz w:val="24"/>
                              <w:szCs w:val="24"/>
                            </w:rPr>
                          </w:pPr>
                          <w:r w:rsidRPr="00D4698B">
                            <w:rPr>
                              <w:rFonts w:ascii="Aptos" w:hAnsi="Aptos"/>
                              <w:sz w:val="24"/>
                              <w:szCs w:val="24"/>
                            </w:rPr>
                            <w:t>Subscri</w:t>
                          </w:r>
                          <w:r w:rsidR="005A7360">
                            <w:rPr>
                              <w:rFonts w:ascii="Aptos" w:hAnsi="Aptos"/>
                              <w:sz w:val="24"/>
                              <w:szCs w:val="24"/>
                            </w:rPr>
                            <w:t>ptions</w:t>
                          </w:r>
                          <w:r w:rsidR="00A54936">
                            <w:rPr>
                              <w:rFonts w:ascii="Aptos" w:hAnsi="Aptos"/>
                              <w:sz w:val="24"/>
                              <w:szCs w:val="24"/>
                            </w:rPr>
                            <w:t>:</w:t>
                          </w:r>
                          <w:r w:rsidRPr="00D4698B">
                            <w:rPr>
                              <w:rFonts w:ascii="Aptos" w:hAnsi="Aptos"/>
                              <w:sz w:val="24"/>
                              <w:szCs w:val="24"/>
                            </w:rPr>
                            <w:t xml:space="preserve"> </w:t>
                          </w:r>
                          <w:hyperlink r:id="rId35" w:history="1">
                            <w:r w:rsidR="005A7360" w:rsidRPr="005A7360">
                              <w:rPr>
                                <w:rStyle w:val="Hyperlink"/>
                                <w:rFonts w:ascii="Aptos" w:hAnsi="Aptos"/>
                                <w:sz w:val="24"/>
                                <w:szCs w:val="24"/>
                              </w:rPr>
                              <w:t>https://ukrio.org/our-work/subscribe/</w:t>
                            </w:r>
                          </w:hyperlink>
                        </w:p>
                      </w:txbxContent>
                    </v:textbox>
                  </v:shape>
                </v:group>
                <w10:anchorlock/>
              </v:group>
            </w:pict>
          </mc:Fallback>
        </mc:AlternateContent>
      </w:r>
    </w:p>
    <w:p w14:paraId="2EB09273" w14:textId="18000F2C" w:rsidR="00A417E0" w:rsidRPr="00A730E7" w:rsidRDefault="00A417E0" w:rsidP="00A417E0">
      <w:pPr>
        <w:pStyle w:val="Heading1"/>
        <w:rPr>
          <w:rFonts w:ascii="Aptos" w:hAnsi="Aptos"/>
          <w:sz w:val="16"/>
          <w:szCs w:val="16"/>
        </w:rPr>
      </w:pPr>
      <w:bookmarkStart w:id="0" w:name="_Toc214265381"/>
      <w:r w:rsidRPr="00A730E7">
        <w:rPr>
          <w:rFonts w:ascii="Aptos" w:hAnsi="Aptos"/>
          <w:noProof/>
          <w:color w:val="FFFFFF" w:themeColor="background1"/>
          <w:sz w:val="16"/>
          <w:szCs w:val="16"/>
        </w:rPr>
        <w:drawing>
          <wp:anchor distT="0" distB="0" distL="114300" distR="114300" simplePos="0" relativeHeight="251658242" behindDoc="1" locked="1" layoutInCell="1" allowOverlap="0" wp14:anchorId="36E3CF93" wp14:editId="5B5BFED6">
            <wp:simplePos x="0" y="0"/>
            <wp:positionH relativeFrom="margin">
              <wp:posOffset>-80010</wp:posOffset>
            </wp:positionH>
            <wp:positionV relativeFrom="page">
              <wp:posOffset>914400</wp:posOffset>
            </wp:positionV>
            <wp:extent cx="6019800" cy="2811780"/>
            <wp:effectExtent l="0" t="0" r="0" b="7620"/>
            <wp:wrapNone/>
            <wp:docPr id="71300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6019800" cy="2811780"/>
                    </a:xfrm>
                    <a:prstGeom prst="rect">
                      <a:avLst/>
                    </a:prstGeom>
                  </pic:spPr>
                </pic:pic>
              </a:graphicData>
            </a:graphic>
            <wp14:sizeRelH relativeFrom="margin">
              <wp14:pctWidth>0</wp14:pctWidth>
            </wp14:sizeRelH>
            <wp14:sizeRelV relativeFrom="margin">
              <wp14:pctHeight>0</wp14:pctHeight>
            </wp14:sizeRelV>
          </wp:anchor>
        </w:drawing>
      </w:r>
      <w:r w:rsidRPr="00A730E7">
        <w:rPr>
          <w:rFonts w:ascii="Aptos" w:hAnsi="Aptos"/>
          <w:color w:val="FFFFFF" w:themeColor="background1"/>
          <w:sz w:val="16"/>
          <w:szCs w:val="16"/>
        </w:rPr>
        <w:t>About UKRIO</w:t>
      </w:r>
      <w:bookmarkEnd w:id="0"/>
    </w:p>
    <w:p w14:paraId="53000293" w14:textId="6D166347" w:rsidR="00B1408D" w:rsidRDefault="00B1408D" w:rsidP="001E5AA7">
      <w:pPr>
        <w:rPr>
          <w:lang w:val="en-GB"/>
        </w:rPr>
      </w:pPr>
    </w:p>
    <w:p w14:paraId="50DF7175" w14:textId="08F7A37B" w:rsidR="00B1408D" w:rsidRPr="001E5AA7" w:rsidRDefault="00B1408D" w:rsidP="001E5AA7">
      <w:pPr>
        <w:rPr>
          <w:lang w:val="en-GB"/>
        </w:rPr>
      </w:pPr>
    </w:p>
    <w:p w14:paraId="37B48B1A" w14:textId="77777777" w:rsidR="00B1408D" w:rsidRDefault="00B1408D">
      <w:pPr>
        <w:rPr>
          <w:lang w:val="en-GB"/>
        </w:rPr>
      </w:pPr>
    </w:p>
    <w:p w14:paraId="24EDB5FA" w14:textId="77777777" w:rsidR="00B1408D" w:rsidRDefault="00B1408D">
      <w:pPr>
        <w:rPr>
          <w:lang w:val="en-GB"/>
        </w:rPr>
      </w:pPr>
    </w:p>
    <w:p w14:paraId="76E8933E" w14:textId="77777777" w:rsidR="00B1408D" w:rsidRDefault="00B1408D">
      <w:pPr>
        <w:rPr>
          <w:lang w:val="en-GB"/>
        </w:rPr>
      </w:pPr>
    </w:p>
    <w:p w14:paraId="00DCBD87" w14:textId="77777777" w:rsidR="00B1408D" w:rsidRDefault="00B1408D">
      <w:pPr>
        <w:rPr>
          <w:lang w:val="en-GB"/>
        </w:rPr>
      </w:pPr>
    </w:p>
    <w:p w14:paraId="2C510FBF" w14:textId="349A64A0" w:rsidR="00216EB9" w:rsidRDefault="00216EB9">
      <w:pPr>
        <w:rPr>
          <w:lang w:val="en-GB"/>
        </w:rPr>
      </w:pPr>
      <w:r>
        <w:rPr>
          <w:lang w:val="en-GB"/>
        </w:rPr>
        <w:br w:type="page"/>
      </w:r>
    </w:p>
    <w:p w14:paraId="70DFF23C" w14:textId="7F9EC45C" w:rsidR="00B1408D" w:rsidRPr="00216EB9" w:rsidRDefault="00216EB9" w:rsidP="00216EB9">
      <w:pPr>
        <w:pStyle w:val="Heading1"/>
        <w:rPr>
          <w:color w:val="FFFFFF" w:themeColor="background1"/>
          <w:sz w:val="18"/>
          <w:szCs w:val="18"/>
        </w:rPr>
      </w:pPr>
      <w:bookmarkStart w:id="1" w:name="_Toc214265382"/>
      <w:r w:rsidRPr="00216EB9">
        <w:rPr>
          <w:color w:val="FFFFFF" w:themeColor="background1"/>
          <w:sz w:val="18"/>
          <w:szCs w:val="18"/>
        </w:rPr>
        <w:lastRenderedPageBreak/>
        <w:t>The course workbook</w:t>
      </w:r>
      <w:bookmarkEnd w:id="1"/>
    </w:p>
    <w:p w14:paraId="29D4A962" w14:textId="77777777" w:rsidR="00216EB9" w:rsidRDefault="00216EB9">
      <w:pPr>
        <w:rPr>
          <w:lang w:val="en-GB"/>
        </w:rPr>
      </w:pPr>
    </w:p>
    <w:p w14:paraId="75BFE9EF" w14:textId="77777777" w:rsidR="00216EB9" w:rsidRDefault="00216EB9">
      <w:pPr>
        <w:rPr>
          <w:lang w:val="en-GB"/>
        </w:rPr>
      </w:pPr>
    </w:p>
    <w:p w14:paraId="31CB1B96" w14:textId="77777777" w:rsidR="00216EB9" w:rsidRDefault="00216EB9">
      <w:pPr>
        <w:rPr>
          <w:lang w:val="en-GB"/>
        </w:rPr>
      </w:pPr>
    </w:p>
    <w:p w14:paraId="66C29A8E" w14:textId="77777777" w:rsidR="00216EB9" w:rsidRDefault="00216EB9">
      <w:pPr>
        <w:rPr>
          <w:lang w:val="en-GB"/>
        </w:rPr>
      </w:pPr>
    </w:p>
    <w:p w14:paraId="4CD3F57F" w14:textId="77777777" w:rsidR="00216EB9" w:rsidRDefault="00216EB9">
      <w:pPr>
        <w:rPr>
          <w:lang w:val="en-GB"/>
        </w:rPr>
      </w:pPr>
    </w:p>
    <w:p w14:paraId="497F4DBE" w14:textId="77777777" w:rsidR="00216EB9" w:rsidRDefault="00216EB9">
      <w:pPr>
        <w:rPr>
          <w:lang w:val="en-GB"/>
        </w:rPr>
      </w:pPr>
    </w:p>
    <w:p w14:paraId="411798B7" w14:textId="77777777" w:rsidR="00216EB9" w:rsidRDefault="00216EB9">
      <w:pPr>
        <w:rPr>
          <w:lang w:val="en-GB"/>
        </w:rPr>
      </w:pPr>
    </w:p>
    <w:p w14:paraId="039F9BE9" w14:textId="77777777" w:rsidR="00232AA3" w:rsidRPr="00232AA3" w:rsidRDefault="00232AA3">
      <w:pPr>
        <w:rPr>
          <w:sz w:val="18"/>
          <w:szCs w:val="16"/>
          <w:lang w:val="en-GB"/>
        </w:rPr>
      </w:pPr>
    </w:p>
    <w:p w14:paraId="3C8C7EF2" w14:textId="1A8F398D" w:rsidR="00216EB9" w:rsidRDefault="00216EB9" w:rsidP="00232AA3">
      <w:pPr>
        <w:spacing w:after="0"/>
        <w:rPr>
          <w:lang w:val="en-GB"/>
        </w:rPr>
      </w:pPr>
      <w:r>
        <w:rPr>
          <w:noProof/>
          <w:szCs w:val="24"/>
        </w:rPr>
        <w:drawing>
          <wp:anchor distT="0" distB="0" distL="114300" distR="114300" simplePos="0" relativeHeight="251658243" behindDoc="1" locked="1" layoutInCell="1" allowOverlap="1" wp14:anchorId="366D4200" wp14:editId="19030C18">
            <wp:simplePos x="0" y="0"/>
            <wp:positionH relativeFrom="margin">
              <wp:align>right</wp:align>
            </wp:positionH>
            <wp:positionV relativeFrom="page">
              <wp:posOffset>925830</wp:posOffset>
            </wp:positionV>
            <wp:extent cx="6103620" cy="2556510"/>
            <wp:effectExtent l="0" t="0" r="0"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6103620" cy="2556510"/>
                    </a:xfrm>
                    <a:prstGeom prst="rect">
                      <a:avLst/>
                    </a:prstGeom>
                  </pic:spPr>
                </pic:pic>
              </a:graphicData>
            </a:graphic>
            <wp14:sizeRelH relativeFrom="margin">
              <wp14:pctWidth>0</wp14:pctWidth>
            </wp14:sizeRelH>
            <wp14:sizeRelV relativeFrom="margin">
              <wp14:pctHeight>0</wp14:pctHeight>
            </wp14:sizeRelV>
          </wp:anchor>
        </w:drawing>
      </w:r>
    </w:p>
    <w:p w14:paraId="262FABD8" w14:textId="4AE3180D" w:rsidR="009B57D9" w:rsidRDefault="0075175F" w:rsidP="0075175F">
      <w:pPr>
        <w:rPr>
          <w:szCs w:val="24"/>
        </w:rPr>
      </w:pPr>
      <w:r w:rsidRPr="0075175F">
        <w:rPr>
          <w:szCs w:val="24"/>
        </w:rPr>
        <w:t xml:space="preserve">This is </w:t>
      </w:r>
      <w:r>
        <w:rPr>
          <w:szCs w:val="24"/>
        </w:rPr>
        <w:t xml:space="preserve">your private </w:t>
      </w:r>
      <w:r w:rsidRPr="0075175F">
        <w:rPr>
          <w:szCs w:val="24"/>
        </w:rPr>
        <w:t xml:space="preserve">course workbook for UKRIO’s introductory online training course on research </w:t>
      </w:r>
      <w:r w:rsidR="007E1E65">
        <w:rPr>
          <w:szCs w:val="24"/>
        </w:rPr>
        <w:t>ethics</w:t>
      </w:r>
      <w:r>
        <w:rPr>
          <w:szCs w:val="24"/>
        </w:rPr>
        <w:t xml:space="preserve">. </w:t>
      </w:r>
    </w:p>
    <w:p w14:paraId="4DBC45B8" w14:textId="1603B0FA" w:rsidR="0075175F" w:rsidRDefault="0075175F" w:rsidP="0075175F">
      <w:pPr>
        <w:rPr>
          <w:szCs w:val="24"/>
        </w:rPr>
      </w:pPr>
      <w:r>
        <w:rPr>
          <w:szCs w:val="24"/>
        </w:rPr>
        <w:t xml:space="preserve">Save this document on your personal device – this document will not be shared </w:t>
      </w:r>
      <w:r w:rsidR="002B074A">
        <w:rPr>
          <w:szCs w:val="24"/>
        </w:rPr>
        <w:t>online,</w:t>
      </w:r>
      <w:r>
        <w:rPr>
          <w:szCs w:val="24"/>
        </w:rPr>
        <w:t xml:space="preserve"> and other learners cannot access your workbook.</w:t>
      </w:r>
    </w:p>
    <w:p w14:paraId="3069EDFA" w14:textId="52817A5C" w:rsidR="0075175F" w:rsidRDefault="0075175F" w:rsidP="0075175F">
      <w:pPr>
        <w:rPr>
          <w:szCs w:val="24"/>
        </w:rPr>
      </w:pPr>
      <w:r w:rsidRPr="0075175F">
        <w:rPr>
          <w:szCs w:val="24"/>
        </w:rPr>
        <w:t xml:space="preserve">Use this </w:t>
      </w:r>
      <w:r>
        <w:rPr>
          <w:szCs w:val="24"/>
        </w:rPr>
        <w:t>workbook</w:t>
      </w:r>
      <w:r w:rsidRPr="0075175F">
        <w:rPr>
          <w:szCs w:val="24"/>
        </w:rPr>
        <w:t xml:space="preserve"> to type your notes and answers to the reflective questions in the course. To help you organise your notes, the activities are replicated here for each module.</w:t>
      </w:r>
    </w:p>
    <w:p w14:paraId="037A77C3" w14:textId="4BF174EC" w:rsidR="0075175F" w:rsidRDefault="00886972">
      <w:pPr>
        <w:rPr>
          <w:szCs w:val="24"/>
        </w:rPr>
      </w:pPr>
      <w:r>
        <w:rPr>
          <w:szCs w:val="24"/>
        </w:rPr>
        <w:t>All further reading and resources for each module are also included in this document.</w:t>
      </w:r>
    </w:p>
    <w:p w14:paraId="4EBDC08C" w14:textId="77777777" w:rsidR="00F512C0" w:rsidRDefault="00F512C0">
      <w:pPr>
        <w:rPr>
          <w:szCs w:val="24"/>
        </w:rPr>
      </w:pPr>
    </w:p>
    <w:p w14:paraId="4D1F1FDC" w14:textId="4623E2C1" w:rsidR="00F512C0" w:rsidRPr="00F512C0" w:rsidRDefault="00F512C0" w:rsidP="00F512C0">
      <w:pPr>
        <w:rPr>
          <w:szCs w:val="24"/>
          <w:lang w:val="en-US"/>
        </w:rPr>
      </w:pPr>
      <w:r w:rsidRPr="00F512C0">
        <w:rPr>
          <w:b/>
          <w:bCs/>
          <w:szCs w:val="24"/>
          <w:lang w:val="en-GB"/>
        </w:rPr>
        <w:t>Disclaimer on external resources and third-party content</w:t>
      </w:r>
    </w:p>
    <w:p w14:paraId="72DEEF36" w14:textId="2BF719AE" w:rsidR="00F512C0" w:rsidRPr="00F512C0" w:rsidRDefault="00F512C0" w:rsidP="00F512C0">
      <w:pPr>
        <w:rPr>
          <w:szCs w:val="24"/>
          <w:lang w:val="en-US"/>
        </w:rPr>
      </w:pPr>
      <w:r w:rsidRPr="00F512C0">
        <w:rPr>
          <w:szCs w:val="24"/>
          <w:lang w:val="en-GB"/>
        </w:rPr>
        <w:t>This course includes references and links (including hyperlinks) to external resources, tools, and materials intended to support researchers in understanding research ethics. These signposted resources are provided for convenience and are not intended to be comprehensive.</w:t>
      </w:r>
      <w:r w:rsidRPr="00F512C0">
        <w:rPr>
          <w:rFonts w:ascii="Arial" w:hAnsi="Arial" w:cs="Arial"/>
          <w:szCs w:val="24"/>
          <w:lang w:val="en-GB"/>
        </w:rPr>
        <w:t> </w:t>
      </w:r>
      <w:r w:rsidRPr="00F512C0">
        <w:rPr>
          <w:szCs w:val="24"/>
          <w:lang w:val="en-GB"/>
        </w:rPr>
        <w:t>Inclusion of any external link or reference does not imply endorsement or approval by UKRIO of the linked website, its operator, or its content. UKRIO is not responsible for the accuracy, content, or quality of third-party materials, nor for any websites outside of www.ukrio.org.</w:t>
      </w:r>
    </w:p>
    <w:p w14:paraId="4E041FAD" w14:textId="28D6E261" w:rsidR="00F512C0" w:rsidRPr="009B57D9" w:rsidRDefault="00F512C0">
      <w:pPr>
        <w:rPr>
          <w:szCs w:val="24"/>
        </w:rPr>
      </w:pPr>
      <w:r w:rsidRPr="00F512C0">
        <w:rPr>
          <w:szCs w:val="24"/>
          <w:lang w:val="en-GB"/>
        </w:rPr>
        <w:t xml:space="preserve">Researchers are encouraged to </w:t>
      </w:r>
      <w:r w:rsidR="006A79CA" w:rsidRPr="006A79CA">
        <w:rPr>
          <w:szCs w:val="24"/>
          <w:lang w:val="en-GB"/>
        </w:rPr>
        <w:t>exercise</w:t>
      </w:r>
      <w:r w:rsidRPr="00F512C0">
        <w:rPr>
          <w:szCs w:val="24"/>
          <w:lang w:val="en-GB"/>
        </w:rPr>
        <w:t xml:space="preserve"> professional </w:t>
      </w:r>
      <w:r w:rsidR="006A79CA" w:rsidRPr="006A79CA">
        <w:rPr>
          <w:szCs w:val="24"/>
          <w:lang w:val="en-GB"/>
        </w:rPr>
        <w:t>judgement</w:t>
      </w:r>
      <w:r w:rsidRPr="00F512C0">
        <w:rPr>
          <w:szCs w:val="24"/>
          <w:lang w:val="en-GB"/>
        </w:rPr>
        <w:t xml:space="preserve"> when engaging with external </w:t>
      </w:r>
      <w:r w:rsidR="006A79CA" w:rsidRPr="006A79CA">
        <w:rPr>
          <w:szCs w:val="24"/>
          <w:lang w:val="en-GB"/>
        </w:rPr>
        <w:t xml:space="preserve">resources and the </w:t>
      </w:r>
      <w:r w:rsidRPr="00F512C0">
        <w:rPr>
          <w:szCs w:val="24"/>
          <w:lang w:val="en-GB"/>
        </w:rPr>
        <w:t xml:space="preserve">content </w:t>
      </w:r>
      <w:r w:rsidR="006A79CA" w:rsidRPr="006A79CA">
        <w:rPr>
          <w:szCs w:val="24"/>
          <w:lang w:val="en-GB"/>
        </w:rPr>
        <w:t>provided within this course. It is important</w:t>
      </w:r>
      <w:r w:rsidRPr="00F512C0">
        <w:rPr>
          <w:szCs w:val="24"/>
          <w:lang w:val="en-GB"/>
        </w:rPr>
        <w:t xml:space="preserve"> to assess the relevance, reliability, and suitability of each resource </w:t>
      </w:r>
      <w:r w:rsidR="006A79CA" w:rsidRPr="006A79CA">
        <w:rPr>
          <w:szCs w:val="24"/>
          <w:lang w:val="en-GB"/>
        </w:rPr>
        <w:t xml:space="preserve">and piece of content within the context of </w:t>
      </w:r>
      <w:r w:rsidRPr="00F512C0">
        <w:rPr>
          <w:szCs w:val="24"/>
          <w:lang w:val="en-GB"/>
        </w:rPr>
        <w:t xml:space="preserve">their specific </w:t>
      </w:r>
      <w:r w:rsidR="006A79CA" w:rsidRPr="006A79CA">
        <w:rPr>
          <w:szCs w:val="24"/>
          <w:lang w:val="en-GB"/>
        </w:rPr>
        <w:t xml:space="preserve">research. The information presented here is intended for educational purposes only and should not be considered a substitute for legal advice from appropriately qualified professionals. UKRIO accepts no liability for any loss or damage caused or occasioned </w:t>
      </w:r>
      <w:proofErr w:type="gramStart"/>
      <w:r w:rsidR="006A79CA" w:rsidRPr="006A79CA">
        <w:rPr>
          <w:szCs w:val="24"/>
          <w:lang w:val="en-GB"/>
        </w:rPr>
        <w:t>as a result of</w:t>
      </w:r>
      <w:proofErr w:type="gramEnd"/>
      <w:r w:rsidR="006A79CA" w:rsidRPr="006A79CA">
        <w:rPr>
          <w:szCs w:val="24"/>
          <w:lang w:val="en-GB"/>
        </w:rPr>
        <w:t xml:space="preserve"> the information provided.</w:t>
      </w:r>
    </w:p>
    <w:p w14:paraId="217213AF" w14:textId="77777777" w:rsidR="0075175F" w:rsidRDefault="0075175F">
      <w:pPr>
        <w:rPr>
          <w:lang w:val="en-GB"/>
        </w:rPr>
      </w:pPr>
    </w:p>
    <w:p w14:paraId="426B9E26" w14:textId="232CB54B" w:rsidR="00D76A5C" w:rsidRDefault="00D76A5C" w:rsidP="00016913">
      <w:pPr>
        <w:pStyle w:val="Heading1"/>
        <w:spacing w:after="240"/>
      </w:pPr>
      <w:bookmarkStart w:id="2" w:name="_Toc214265383"/>
      <w:r>
        <w:lastRenderedPageBreak/>
        <w:t xml:space="preserve">Module 1: </w:t>
      </w:r>
      <w:r w:rsidR="001E6FD7" w:rsidRPr="001E6FD7">
        <w:t>Foundations of research ethics</w:t>
      </w:r>
      <w:bookmarkEnd w:id="2"/>
    </w:p>
    <w:p w14:paraId="6FF5193A" w14:textId="6ED03981" w:rsidR="00D76A5C" w:rsidRDefault="001E6FD7" w:rsidP="00016913">
      <w:pPr>
        <w:spacing w:after="0"/>
        <w:rPr>
          <w:szCs w:val="24"/>
          <w:lang w:val="en-GB"/>
        </w:rPr>
      </w:pPr>
      <w:r w:rsidRPr="001E6FD7">
        <w:rPr>
          <w:szCs w:val="24"/>
          <w:lang w:val="en-GB"/>
        </w:rPr>
        <w:t>This module introduces you to the fundamental principles of research ethics, how these were developed, and how they apply to research involving human participants, together with some of the ethical challenges that you may face when conducting research involving human participants.</w:t>
      </w:r>
    </w:p>
    <w:p w14:paraId="25F11C9C" w14:textId="77777777" w:rsidR="001758EA" w:rsidRPr="00016913" w:rsidRDefault="001758EA">
      <w:pPr>
        <w:rPr>
          <w:sz w:val="8"/>
          <w:szCs w:val="8"/>
          <w:lang w:val="en-GB"/>
        </w:rPr>
      </w:pPr>
    </w:p>
    <w:p w14:paraId="096464C4" w14:textId="17A973CE" w:rsidR="00D664AF" w:rsidRDefault="00D664AF" w:rsidP="00D664AF">
      <w:pPr>
        <w:pStyle w:val="Heading2"/>
        <w:rPr>
          <w:lang w:val="en-GB"/>
        </w:rPr>
      </w:pPr>
      <w:bookmarkStart w:id="3" w:name="_Toc214265384"/>
      <w:r>
        <w:rPr>
          <w:lang w:val="en-GB"/>
        </w:rPr>
        <w:t>Learning objectives</w:t>
      </w:r>
      <w:bookmarkEnd w:id="3"/>
    </w:p>
    <w:p w14:paraId="56BFEB5D" w14:textId="67B0B23D" w:rsidR="00D664AF" w:rsidRPr="00D664AF" w:rsidRDefault="00D664AF" w:rsidP="00CE33D1">
      <w:pPr>
        <w:pStyle w:val="ListParagraph"/>
        <w:numPr>
          <w:ilvl w:val="0"/>
          <w:numId w:val="5"/>
        </w:numPr>
        <w:rPr>
          <w:szCs w:val="24"/>
          <w:lang w:val="en-GB"/>
        </w:rPr>
      </w:pPr>
      <w:r w:rsidRPr="00232AA3">
        <w:rPr>
          <w:b/>
          <w:bCs/>
          <w:szCs w:val="24"/>
          <w:lang w:val="en-GB"/>
        </w:rPr>
        <w:t>LO1</w:t>
      </w:r>
      <w:r w:rsidRPr="00D664AF">
        <w:rPr>
          <w:szCs w:val="24"/>
          <w:lang w:val="en-GB"/>
        </w:rPr>
        <w:t xml:space="preserve">: </w:t>
      </w:r>
      <w:r w:rsidR="001E6FD7">
        <w:rPr>
          <w:szCs w:val="24"/>
          <w:lang w:val="en-GB"/>
        </w:rPr>
        <w:t>Locate your work within accepted definitions of ‘research’</w:t>
      </w:r>
    </w:p>
    <w:p w14:paraId="1BB5331E" w14:textId="63AF3804" w:rsidR="00D664AF" w:rsidRPr="00D664AF" w:rsidRDefault="00D664AF" w:rsidP="00CE33D1">
      <w:pPr>
        <w:pStyle w:val="ListParagraph"/>
        <w:numPr>
          <w:ilvl w:val="0"/>
          <w:numId w:val="5"/>
        </w:numPr>
        <w:rPr>
          <w:szCs w:val="24"/>
          <w:lang w:val="en-GB"/>
        </w:rPr>
      </w:pPr>
      <w:r w:rsidRPr="00232AA3">
        <w:rPr>
          <w:b/>
          <w:bCs/>
          <w:szCs w:val="24"/>
          <w:lang w:val="en-GB"/>
        </w:rPr>
        <w:t>LO2</w:t>
      </w:r>
      <w:r w:rsidRPr="00D664AF">
        <w:rPr>
          <w:szCs w:val="24"/>
          <w:lang w:val="en-GB"/>
        </w:rPr>
        <w:t xml:space="preserve">: </w:t>
      </w:r>
      <w:r w:rsidR="005963C5" w:rsidRPr="005963C5">
        <w:rPr>
          <w:szCs w:val="24"/>
          <w:lang w:val="en-GB"/>
        </w:rPr>
        <w:t>Explain what research ethics is and why research raises ethical issues</w:t>
      </w:r>
    </w:p>
    <w:p w14:paraId="1176C1B2" w14:textId="63A23ECC" w:rsidR="00D664AF" w:rsidRPr="00D664AF" w:rsidRDefault="00D664AF" w:rsidP="00CE33D1">
      <w:pPr>
        <w:pStyle w:val="ListParagraph"/>
        <w:numPr>
          <w:ilvl w:val="0"/>
          <w:numId w:val="5"/>
        </w:numPr>
        <w:rPr>
          <w:szCs w:val="24"/>
          <w:lang w:val="en-GB"/>
        </w:rPr>
      </w:pPr>
      <w:r w:rsidRPr="00232AA3">
        <w:rPr>
          <w:b/>
          <w:bCs/>
          <w:szCs w:val="24"/>
          <w:lang w:val="en-GB"/>
        </w:rPr>
        <w:t>LO3</w:t>
      </w:r>
      <w:r w:rsidRPr="00D664AF">
        <w:rPr>
          <w:szCs w:val="24"/>
          <w:lang w:val="en-GB"/>
        </w:rPr>
        <w:t xml:space="preserve">: </w:t>
      </w:r>
      <w:r w:rsidR="005963C5" w:rsidRPr="005963C5">
        <w:rPr>
          <w:szCs w:val="24"/>
          <w:lang w:val="en-GB"/>
        </w:rPr>
        <w:t>Explain the historical events and ethical frameworks that shaped the</w:t>
      </w:r>
      <w:r w:rsidR="005963C5">
        <w:rPr>
          <w:szCs w:val="24"/>
          <w:lang w:val="en-GB"/>
        </w:rPr>
        <w:br/>
      </w:r>
      <w:r w:rsidR="005963C5" w:rsidRPr="005963C5">
        <w:rPr>
          <w:szCs w:val="24"/>
          <w:lang w:val="en-GB"/>
        </w:rPr>
        <w:t xml:space="preserve"> </w:t>
      </w:r>
      <w:r w:rsidR="005963C5">
        <w:rPr>
          <w:szCs w:val="24"/>
          <w:lang w:val="en-GB"/>
        </w:rPr>
        <w:t xml:space="preserve">          </w:t>
      </w:r>
      <w:r w:rsidR="005963C5" w:rsidRPr="005963C5">
        <w:rPr>
          <w:szCs w:val="24"/>
          <w:lang w:val="en-GB"/>
        </w:rPr>
        <w:t>development of research ethics</w:t>
      </w:r>
    </w:p>
    <w:p w14:paraId="6F4E43EB" w14:textId="21387C13" w:rsidR="00D664AF" w:rsidRDefault="00D664AF" w:rsidP="00CE33D1">
      <w:pPr>
        <w:pStyle w:val="ListParagraph"/>
        <w:numPr>
          <w:ilvl w:val="0"/>
          <w:numId w:val="5"/>
        </w:numPr>
        <w:rPr>
          <w:szCs w:val="24"/>
          <w:lang w:val="en-GB"/>
        </w:rPr>
      </w:pPr>
      <w:r w:rsidRPr="00232AA3">
        <w:rPr>
          <w:b/>
          <w:bCs/>
          <w:szCs w:val="24"/>
          <w:lang w:val="en-GB"/>
        </w:rPr>
        <w:t>LO4</w:t>
      </w:r>
      <w:r w:rsidRPr="00D664AF">
        <w:rPr>
          <w:szCs w:val="24"/>
          <w:lang w:val="en-GB"/>
        </w:rPr>
        <w:t xml:space="preserve">: </w:t>
      </w:r>
      <w:r w:rsidR="005963C5" w:rsidRPr="005963C5">
        <w:rPr>
          <w:szCs w:val="24"/>
          <w:lang w:val="en-GB"/>
        </w:rPr>
        <w:t xml:space="preserve">Identify and apply core ethical principles in the design of research involving </w:t>
      </w:r>
      <w:r w:rsidR="005963C5">
        <w:rPr>
          <w:szCs w:val="24"/>
          <w:lang w:val="en-GB"/>
        </w:rPr>
        <w:br/>
        <w:t xml:space="preserve">           </w:t>
      </w:r>
      <w:r w:rsidR="005963C5" w:rsidRPr="005963C5">
        <w:rPr>
          <w:szCs w:val="24"/>
          <w:lang w:val="en-GB"/>
        </w:rPr>
        <w:t>humans</w:t>
      </w:r>
    </w:p>
    <w:p w14:paraId="0F2BC7D9" w14:textId="147FD561" w:rsidR="005963C5" w:rsidRPr="00D664AF" w:rsidRDefault="005963C5" w:rsidP="00CE33D1">
      <w:pPr>
        <w:pStyle w:val="ListParagraph"/>
        <w:numPr>
          <w:ilvl w:val="0"/>
          <w:numId w:val="5"/>
        </w:numPr>
        <w:rPr>
          <w:szCs w:val="24"/>
          <w:lang w:val="en-GB"/>
        </w:rPr>
      </w:pPr>
      <w:r w:rsidRPr="00232AA3">
        <w:rPr>
          <w:b/>
          <w:bCs/>
          <w:szCs w:val="24"/>
          <w:lang w:val="en-GB"/>
        </w:rPr>
        <w:t>LO5</w:t>
      </w:r>
      <w:r>
        <w:rPr>
          <w:szCs w:val="24"/>
          <w:lang w:val="en-GB"/>
        </w:rPr>
        <w:t xml:space="preserve">: </w:t>
      </w:r>
      <w:r w:rsidRPr="005963C5">
        <w:rPr>
          <w:szCs w:val="24"/>
          <w:lang w:val="en-GB"/>
        </w:rPr>
        <w:t>Evaluate some of the common ethical challenges faced by researchers</w:t>
      </w:r>
    </w:p>
    <w:p w14:paraId="5D29EC7F" w14:textId="77777777" w:rsidR="00DA6B0C" w:rsidRPr="00016913" w:rsidRDefault="00DA6B0C" w:rsidP="00914D14">
      <w:pPr>
        <w:rPr>
          <w:sz w:val="18"/>
          <w:szCs w:val="18"/>
          <w:lang w:val="en-GB"/>
        </w:rPr>
      </w:pPr>
    </w:p>
    <w:p w14:paraId="68C9E140" w14:textId="4104A23C" w:rsidR="009453D1" w:rsidRDefault="009453D1" w:rsidP="009453D1">
      <w:pPr>
        <w:pStyle w:val="Heading2"/>
        <w:rPr>
          <w:lang w:val="en-GB"/>
        </w:rPr>
      </w:pPr>
      <w:bookmarkStart w:id="4" w:name="_Toc214265385"/>
      <w:r>
        <w:rPr>
          <w:lang w:val="en-GB"/>
        </w:rPr>
        <w:t>Further reading and resources</w:t>
      </w:r>
      <w:bookmarkEnd w:id="4"/>
    </w:p>
    <w:p w14:paraId="2E194600" w14:textId="388E9235" w:rsidR="00D4698B" w:rsidRPr="00824549" w:rsidRDefault="002931A1" w:rsidP="00016913">
      <w:pPr>
        <w:spacing w:after="120" w:line="240" w:lineRule="auto"/>
        <w:contextualSpacing/>
        <w:rPr>
          <w:color w:val="E7007D" w:themeColor="accent2"/>
          <w:szCs w:val="24"/>
        </w:rPr>
      </w:pPr>
      <w:r w:rsidRPr="00824549">
        <w:rPr>
          <w:color w:val="E7007D" w:themeColor="accent2"/>
          <w:szCs w:val="24"/>
        </w:rPr>
        <w:t xml:space="preserve">Guidance on </w:t>
      </w:r>
      <w:r w:rsidR="00340ADE">
        <w:rPr>
          <w:color w:val="E7007D" w:themeColor="accent2"/>
          <w:szCs w:val="24"/>
        </w:rPr>
        <w:t>the definition of research</w:t>
      </w:r>
      <w:r w:rsidR="00A417E0" w:rsidRPr="00824549">
        <w:rPr>
          <w:color w:val="E7007D" w:themeColor="accent2"/>
          <w:szCs w:val="24"/>
        </w:rPr>
        <w:t>:</w:t>
      </w:r>
    </w:p>
    <w:p w14:paraId="508BC3DC" w14:textId="77777777" w:rsidR="00340ADE" w:rsidRPr="009A516C" w:rsidRDefault="00340ADE" w:rsidP="00CE33D1">
      <w:pPr>
        <w:pStyle w:val="Bullets"/>
        <w:numPr>
          <w:ilvl w:val="0"/>
          <w:numId w:val="9"/>
        </w:numPr>
        <w:spacing w:after="0" w:line="240" w:lineRule="auto"/>
        <w:rPr>
          <w:rFonts w:ascii="Aptos" w:hAnsi="Aptos"/>
          <w:sz w:val="24"/>
          <w:szCs w:val="24"/>
        </w:rPr>
      </w:pPr>
      <w:r w:rsidRPr="00D4698B">
        <w:rPr>
          <w:rFonts w:ascii="Aptos" w:hAnsi="Aptos"/>
          <w:sz w:val="24"/>
          <w:szCs w:val="24"/>
        </w:rPr>
        <w:t xml:space="preserve">The Concordat to Support Research Integrity. </w:t>
      </w:r>
      <w:r>
        <w:rPr>
          <w:rFonts w:ascii="Aptos" w:hAnsi="Aptos"/>
          <w:sz w:val="24"/>
          <w:szCs w:val="24"/>
        </w:rPr>
        <w:t>(</w:t>
      </w:r>
      <w:r w:rsidRPr="00D4698B">
        <w:rPr>
          <w:rFonts w:ascii="Aptos" w:hAnsi="Aptos"/>
          <w:sz w:val="24"/>
          <w:szCs w:val="24"/>
        </w:rPr>
        <w:t>2025</w:t>
      </w:r>
      <w:r>
        <w:rPr>
          <w:rFonts w:ascii="Aptos" w:hAnsi="Aptos"/>
          <w:sz w:val="24"/>
          <w:szCs w:val="24"/>
        </w:rPr>
        <w:t>):</w:t>
      </w:r>
      <w:r w:rsidRPr="00D4698B">
        <w:rPr>
          <w:rFonts w:ascii="Aptos" w:hAnsi="Aptos"/>
          <w:sz w:val="24"/>
          <w:szCs w:val="24"/>
        </w:rPr>
        <w:t xml:space="preserve"> </w:t>
      </w:r>
      <w:hyperlink r:id="rId40" w:history="1">
        <w:r w:rsidRPr="00D4698B">
          <w:rPr>
            <w:rStyle w:val="Hyperlink"/>
            <w:rFonts w:ascii="Aptos" w:hAnsi="Aptos"/>
            <w:sz w:val="24"/>
            <w:szCs w:val="24"/>
          </w:rPr>
          <w:t>https://ukcori.org/research-integrity-concordat/</w:t>
        </w:r>
      </w:hyperlink>
    </w:p>
    <w:p w14:paraId="52E622E3" w14:textId="77777777" w:rsidR="009A516C" w:rsidRDefault="009A516C" w:rsidP="00CE33D1">
      <w:pPr>
        <w:pStyle w:val="Bullets"/>
        <w:numPr>
          <w:ilvl w:val="0"/>
          <w:numId w:val="9"/>
        </w:numPr>
        <w:spacing w:after="0" w:line="240" w:lineRule="auto"/>
        <w:rPr>
          <w:rFonts w:ascii="Aptos" w:hAnsi="Aptos"/>
          <w:sz w:val="24"/>
          <w:szCs w:val="24"/>
        </w:rPr>
      </w:pPr>
      <w:r w:rsidRPr="00B60315">
        <w:rPr>
          <w:rFonts w:ascii="Aptos" w:hAnsi="Aptos"/>
          <w:sz w:val="24"/>
          <w:szCs w:val="24"/>
        </w:rPr>
        <w:t xml:space="preserve">UKRIO. </w:t>
      </w:r>
      <w:r>
        <w:rPr>
          <w:rFonts w:ascii="Aptos" w:hAnsi="Aptos"/>
          <w:sz w:val="24"/>
          <w:szCs w:val="24"/>
        </w:rPr>
        <w:t xml:space="preserve">(2023). </w:t>
      </w:r>
      <w:r w:rsidRPr="00B60315">
        <w:rPr>
          <w:rFonts w:ascii="Aptos" w:hAnsi="Aptos"/>
          <w:sz w:val="24"/>
          <w:szCs w:val="24"/>
        </w:rPr>
        <w:t>Code of Practice for Research</w:t>
      </w:r>
      <w:r>
        <w:rPr>
          <w:rFonts w:ascii="Aptos" w:hAnsi="Aptos"/>
          <w:sz w:val="24"/>
          <w:szCs w:val="24"/>
        </w:rPr>
        <w:t>:</w:t>
      </w:r>
      <w:r w:rsidRPr="00B60315">
        <w:rPr>
          <w:rFonts w:ascii="Aptos" w:hAnsi="Aptos"/>
          <w:sz w:val="24"/>
          <w:szCs w:val="24"/>
        </w:rPr>
        <w:t xml:space="preserve"> </w:t>
      </w:r>
      <w:hyperlink r:id="rId41" w:history="1">
        <w:r w:rsidRPr="00B60315">
          <w:rPr>
            <w:rStyle w:val="Hyperlink"/>
            <w:rFonts w:ascii="Aptos" w:hAnsi="Aptos"/>
            <w:sz w:val="24"/>
            <w:szCs w:val="24"/>
          </w:rPr>
          <w:t>https://doi.org/10.37672/UKRIO.2023.04.codeofpractice</w:t>
        </w:r>
      </w:hyperlink>
    </w:p>
    <w:p w14:paraId="22593229" w14:textId="77777777" w:rsidR="009A516C" w:rsidRDefault="009A516C" w:rsidP="009A516C">
      <w:pPr>
        <w:pStyle w:val="Bullets"/>
        <w:numPr>
          <w:ilvl w:val="0"/>
          <w:numId w:val="0"/>
        </w:numPr>
        <w:spacing w:after="0" w:line="240" w:lineRule="auto"/>
        <w:ind w:left="170" w:hanging="170"/>
        <w:rPr>
          <w:rFonts w:ascii="Aptos" w:hAnsi="Aptos"/>
          <w:sz w:val="24"/>
          <w:szCs w:val="24"/>
        </w:rPr>
      </w:pPr>
    </w:p>
    <w:p w14:paraId="05C33C95" w14:textId="59B7E062" w:rsidR="009A516C" w:rsidRPr="00016913" w:rsidRDefault="009A516C" w:rsidP="00016913">
      <w:pPr>
        <w:pStyle w:val="Bullets"/>
        <w:numPr>
          <w:ilvl w:val="0"/>
          <w:numId w:val="0"/>
        </w:numPr>
        <w:spacing w:after="240" w:line="240" w:lineRule="auto"/>
        <w:ind w:left="170" w:hanging="170"/>
        <w:rPr>
          <w:rFonts w:ascii="Aptos" w:hAnsi="Aptos"/>
          <w:color w:val="E7007D" w:themeColor="accent2"/>
          <w:sz w:val="10"/>
          <w:szCs w:val="10"/>
        </w:rPr>
      </w:pPr>
      <w:r w:rsidRPr="009A516C">
        <w:rPr>
          <w:rFonts w:ascii="Aptos" w:hAnsi="Aptos"/>
          <w:color w:val="E7007D" w:themeColor="accent2"/>
          <w:sz w:val="24"/>
          <w:szCs w:val="24"/>
        </w:rPr>
        <w:t>Guidelines and frameworks:</w:t>
      </w:r>
      <w:r w:rsidR="00016913">
        <w:rPr>
          <w:rFonts w:ascii="Aptos" w:hAnsi="Aptos"/>
          <w:color w:val="E7007D" w:themeColor="accent2"/>
          <w:sz w:val="24"/>
          <w:szCs w:val="24"/>
        </w:rPr>
        <w:br/>
      </w:r>
    </w:p>
    <w:p w14:paraId="02877DA8" w14:textId="3DE155AE" w:rsidR="009A516C" w:rsidRDefault="009A516C" w:rsidP="00CE33D1">
      <w:pPr>
        <w:pStyle w:val="Bullets"/>
        <w:numPr>
          <w:ilvl w:val="0"/>
          <w:numId w:val="9"/>
        </w:numPr>
        <w:spacing w:before="120" w:after="0" w:line="240" w:lineRule="auto"/>
        <w:rPr>
          <w:rFonts w:ascii="Aptos" w:hAnsi="Aptos"/>
          <w:sz w:val="24"/>
          <w:szCs w:val="24"/>
        </w:rPr>
      </w:pPr>
      <w:r w:rsidRPr="009A516C">
        <w:rPr>
          <w:rFonts w:ascii="Aptos" w:hAnsi="Aptos"/>
          <w:sz w:val="24"/>
          <w:szCs w:val="24"/>
        </w:rPr>
        <w:t xml:space="preserve">Academy of Management. Code of Ethics: </w:t>
      </w:r>
      <w:hyperlink r:id="rId42" w:history="1">
        <w:r w:rsidRPr="00AC1292">
          <w:rPr>
            <w:rStyle w:val="Hyperlink"/>
            <w:rFonts w:ascii="Aptos" w:hAnsi="Aptos"/>
            <w:sz w:val="24"/>
            <w:szCs w:val="24"/>
          </w:rPr>
          <w:t>https://aom.org/about-aom/ethics/code-of-ethics</w:t>
        </w:r>
      </w:hyperlink>
    </w:p>
    <w:p w14:paraId="0B5FC935" w14:textId="5A95C7D3" w:rsidR="009A516C" w:rsidRDefault="009A516C" w:rsidP="00CE33D1">
      <w:pPr>
        <w:pStyle w:val="Bullets"/>
        <w:numPr>
          <w:ilvl w:val="0"/>
          <w:numId w:val="9"/>
        </w:numPr>
        <w:spacing w:after="0" w:line="240" w:lineRule="auto"/>
        <w:rPr>
          <w:rFonts w:ascii="Aptos" w:hAnsi="Aptos"/>
          <w:sz w:val="24"/>
          <w:szCs w:val="24"/>
        </w:rPr>
      </w:pPr>
      <w:r w:rsidRPr="009A516C">
        <w:rPr>
          <w:rFonts w:ascii="Aptos" w:hAnsi="Aptos"/>
          <w:sz w:val="24"/>
          <w:szCs w:val="24"/>
        </w:rPr>
        <w:t xml:space="preserve">Association for Computing Machinery. Code of Ethics: </w:t>
      </w:r>
      <w:hyperlink r:id="rId43" w:history="1">
        <w:r w:rsidRPr="00AC1292">
          <w:rPr>
            <w:rStyle w:val="Hyperlink"/>
            <w:rFonts w:ascii="Aptos" w:hAnsi="Aptos"/>
            <w:sz w:val="24"/>
            <w:szCs w:val="24"/>
          </w:rPr>
          <w:t>https://www.acm.org/code-of-ethics</w:t>
        </w:r>
      </w:hyperlink>
    </w:p>
    <w:p w14:paraId="70B23CD8" w14:textId="59929422" w:rsidR="009A516C" w:rsidRDefault="009A516C" w:rsidP="00CE33D1">
      <w:pPr>
        <w:pStyle w:val="Bullets"/>
        <w:numPr>
          <w:ilvl w:val="0"/>
          <w:numId w:val="9"/>
        </w:numPr>
        <w:spacing w:after="0" w:line="240" w:lineRule="auto"/>
        <w:rPr>
          <w:rFonts w:ascii="Aptos" w:hAnsi="Aptos"/>
          <w:sz w:val="24"/>
          <w:szCs w:val="24"/>
        </w:rPr>
      </w:pPr>
      <w:r w:rsidRPr="009A516C">
        <w:rPr>
          <w:rFonts w:ascii="Aptos" w:hAnsi="Aptos"/>
          <w:sz w:val="24"/>
          <w:szCs w:val="24"/>
        </w:rPr>
        <w:t xml:space="preserve">British Sociological Association (BSA). Guidelines on Ethical Research: </w:t>
      </w:r>
      <w:hyperlink r:id="rId44" w:history="1">
        <w:r w:rsidRPr="00AC1292">
          <w:rPr>
            <w:rStyle w:val="Hyperlink"/>
            <w:rFonts w:ascii="Aptos" w:hAnsi="Aptos"/>
            <w:sz w:val="24"/>
            <w:szCs w:val="24"/>
          </w:rPr>
          <w:t>https://www.britsoc.co.uk/publications/ethics/</w:t>
        </w:r>
      </w:hyperlink>
    </w:p>
    <w:p w14:paraId="1F1A4CC3" w14:textId="0CCA8A75" w:rsidR="009A516C" w:rsidRDefault="009A516C" w:rsidP="00CE33D1">
      <w:pPr>
        <w:pStyle w:val="Bullets"/>
        <w:numPr>
          <w:ilvl w:val="0"/>
          <w:numId w:val="9"/>
        </w:numPr>
        <w:spacing w:after="0" w:line="240" w:lineRule="auto"/>
        <w:rPr>
          <w:rFonts w:ascii="Aptos" w:hAnsi="Aptos"/>
          <w:sz w:val="24"/>
          <w:szCs w:val="24"/>
        </w:rPr>
      </w:pPr>
      <w:r w:rsidRPr="009A516C">
        <w:rPr>
          <w:rFonts w:ascii="Aptos" w:hAnsi="Aptos"/>
          <w:sz w:val="24"/>
          <w:szCs w:val="24"/>
        </w:rPr>
        <w:t xml:space="preserve">National Society for the Protection of Cruelty to Children. Guidance on key topics: </w:t>
      </w:r>
      <w:hyperlink r:id="rId45" w:history="1">
        <w:r w:rsidRPr="00AC1292">
          <w:rPr>
            <w:rStyle w:val="Hyperlink"/>
            <w:rFonts w:ascii="Aptos" w:hAnsi="Aptos"/>
            <w:sz w:val="24"/>
            <w:szCs w:val="24"/>
          </w:rPr>
          <w:t>https://learning.nspcc.org.uk/key-topics</w:t>
        </w:r>
      </w:hyperlink>
    </w:p>
    <w:p w14:paraId="6761FDDC" w14:textId="1AE877AE" w:rsidR="009A516C" w:rsidRDefault="009A516C" w:rsidP="00CE33D1">
      <w:pPr>
        <w:pStyle w:val="Bullets"/>
        <w:numPr>
          <w:ilvl w:val="0"/>
          <w:numId w:val="9"/>
        </w:numPr>
        <w:spacing w:after="0" w:line="240" w:lineRule="auto"/>
        <w:rPr>
          <w:rFonts w:ascii="Aptos" w:hAnsi="Aptos"/>
          <w:sz w:val="24"/>
          <w:szCs w:val="24"/>
        </w:rPr>
      </w:pPr>
      <w:r w:rsidRPr="009A516C">
        <w:rPr>
          <w:rFonts w:ascii="Aptos" w:hAnsi="Aptos"/>
          <w:sz w:val="24"/>
          <w:szCs w:val="24"/>
        </w:rPr>
        <w:t xml:space="preserve">NHS Health Research Authority. Planning and improving research - Health Research Authority: </w:t>
      </w:r>
      <w:hyperlink r:id="rId46" w:history="1">
        <w:r w:rsidRPr="00AC1292">
          <w:rPr>
            <w:rStyle w:val="Hyperlink"/>
            <w:rFonts w:ascii="Aptos" w:hAnsi="Aptos"/>
            <w:sz w:val="24"/>
            <w:szCs w:val="24"/>
          </w:rPr>
          <w:t>https://www.hra.nhs.uk/planning-and-improving-research/</w:t>
        </w:r>
      </w:hyperlink>
    </w:p>
    <w:p w14:paraId="4EFF86AB" w14:textId="646F3286" w:rsidR="009A516C" w:rsidRDefault="009A516C" w:rsidP="00CE33D1">
      <w:pPr>
        <w:pStyle w:val="Bullets"/>
        <w:numPr>
          <w:ilvl w:val="0"/>
          <w:numId w:val="9"/>
        </w:numPr>
        <w:spacing w:after="0" w:line="240" w:lineRule="auto"/>
        <w:rPr>
          <w:rFonts w:ascii="Aptos" w:hAnsi="Aptos"/>
          <w:sz w:val="24"/>
          <w:szCs w:val="24"/>
        </w:rPr>
      </w:pPr>
      <w:r w:rsidRPr="009A516C">
        <w:rPr>
          <w:rFonts w:ascii="Aptos" w:hAnsi="Aptos"/>
          <w:sz w:val="24"/>
          <w:szCs w:val="24"/>
        </w:rPr>
        <w:t xml:space="preserve">The British Psychological Society (BPS). Guidelines and documents: </w:t>
      </w:r>
      <w:hyperlink r:id="rId47" w:history="1">
        <w:r w:rsidRPr="00AC1292">
          <w:rPr>
            <w:rStyle w:val="Hyperlink"/>
            <w:rFonts w:ascii="Aptos" w:hAnsi="Aptos"/>
            <w:sz w:val="24"/>
            <w:szCs w:val="24"/>
          </w:rPr>
          <w:t>https://www.bps.org.uk/guidelines-and-documents</w:t>
        </w:r>
      </w:hyperlink>
    </w:p>
    <w:p w14:paraId="3BDE1FF2" w14:textId="0FDA3CB6" w:rsidR="009A516C" w:rsidRDefault="009A516C" w:rsidP="00CE33D1">
      <w:pPr>
        <w:pStyle w:val="Bullets"/>
        <w:numPr>
          <w:ilvl w:val="0"/>
          <w:numId w:val="9"/>
        </w:numPr>
        <w:spacing w:after="0" w:line="240" w:lineRule="auto"/>
        <w:rPr>
          <w:rFonts w:ascii="Aptos" w:hAnsi="Aptos"/>
          <w:sz w:val="24"/>
          <w:szCs w:val="24"/>
        </w:rPr>
      </w:pPr>
      <w:r w:rsidRPr="009A516C">
        <w:rPr>
          <w:rFonts w:ascii="Aptos" w:hAnsi="Aptos"/>
          <w:sz w:val="24"/>
          <w:szCs w:val="24"/>
        </w:rPr>
        <w:t xml:space="preserve">The Oral History Society of the UK: Guidance. </w:t>
      </w:r>
      <w:hyperlink r:id="rId48" w:history="1">
        <w:r w:rsidR="00D25FC2" w:rsidRPr="00111824">
          <w:rPr>
            <w:rStyle w:val="Hyperlink"/>
            <w:rFonts w:ascii="Aptos" w:hAnsi="Aptos"/>
            <w:sz w:val="24"/>
            <w:szCs w:val="24"/>
          </w:rPr>
          <w:t>https://www.ohs.org.uk/legal-and-ethical-advice/</w:t>
        </w:r>
      </w:hyperlink>
    </w:p>
    <w:p w14:paraId="6C9E39D4" w14:textId="71AD7020" w:rsidR="009A516C" w:rsidRDefault="009A516C" w:rsidP="00CE33D1">
      <w:pPr>
        <w:pStyle w:val="Bullets"/>
        <w:numPr>
          <w:ilvl w:val="0"/>
          <w:numId w:val="9"/>
        </w:numPr>
        <w:spacing w:after="0" w:line="240" w:lineRule="auto"/>
        <w:rPr>
          <w:rFonts w:ascii="Aptos" w:hAnsi="Aptos"/>
          <w:sz w:val="24"/>
          <w:szCs w:val="24"/>
        </w:rPr>
      </w:pPr>
      <w:r w:rsidRPr="009A516C">
        <w:rPr>
          <w:rFonts w:ascii="Aptos" w:hAnsi="Aptos"/>
          <w:sz w:val="24"/>
          <w:szCs w:val="24"/>
        </w:rPr>
        <w:t xml:space="preserve">The Trust Code: A Global Code of Conduct for Equitable Research Partnerships: </w:t>
      </w:r>
      <w:hyperlink r:id="rId49" w:history="1">
        <w:r w:rsidRPr="00AC1292">
          <w:rPr>
            <w:rStyle w:val="Hyperlink"/>
            <w:rFonts w:ascii="Aptos" w:hAnsi="Aptos"/>
            <w:sz w:val="24"/>
            <w:szCs w:val="24"/>
          </w:rPr>
          <w:t>https://www.globalcodeofconduct.org/</w:t>
        </w:r>
      </w:hyperlink>
    </w:p>
    <w:p w14:paraId="2B3BBC3C" w14:textId="350B5687" w:rsidR="009B59E3" w:rsidRPr="00897D0F" w:rsidRDefault="009A516C" w:rsidP="00CE33D1">
      <w:pPr>
        <w:pStyle w:val="Bullets"/>
        <w:numPr>
          <w:ilvl w:val="0"/>
          <w:numId w:val="9"/>
        </w:numPr>
        <w:spacing w:after="0" w:line="240" w:lineRule="auto"/>
        <w:rPr>
          <w:rFonts w:ascii="Aptos" w:hAnsi="Aptos"/>
          <w:sz w:val="24"/>
          <w:szCs w:val="24"/>
        </w:rPr>
      </w:pPr>
      <w:r w:rsidRPr="009A516C">
        <w:rPr>
          <w:rFonts w:ascii="Aptos" w:hAnsi="Aptos"/>
          <w:sz w:val="24"/>
          <w:szCs w:val="24"/>
        </w:rPr>
        <w:lastRenderedPageBreak/>
        <w:t xml:space="preserve">UK Research and Innovation (UKRI). Ethical research and innovation: </w:t>
      </w:r>
      <w:hyperlink r:id="rId50" w:history="1">
        <w:r w:rsidRPr="00AC1292">
          <w:rPr>
            <w:rStyle w:val="Hyperlink"/>
            <w:rFonts w:ascii="Aptos" w:hAnsi="Aptos"/>
            <w:sz w:val="24"/>
            <w:szCs w:val="24"/>
          </w:rPr>
          <w:t>https://www.ukri.org/manage-your-award/good-research-resource-hub/ethical-research-and-innovation/</w:t>
        </w:r>
      </w:hyperlink>
    </w:p>
    <w:p w14:paraId="48DCEB68" w14:textId="77777777" w:rsidR="009A516C" w:rsidRDefault="009A516C" w:rsidP="006257CF">
      <w:pPr>
        <w:pStyle w:val="Bullets"/>
        <w:numPr>
          <w:ilvl w:val="0"/>
          <w:numId w:val="0"/>
        </w:numPr>
        <w:spacing w:after="0" w:line="240" w:lineRule="auto"/>
        <w:ind w:left="170" w:hanging="170"/>
        <w:rPr>
          <w:rFonts w:ascii="Aptos" w:hAnsi="Aptos"/>
          <w:sz w:val="24"/>
          <w:szCs w:val="24"/>
        </w:rPr>
      </w:pPr>
    </w:p>
    <w:p w14:paraId="660FB267" w14:textId="7E27E3F8" w:rsidR="006257CF" w:rsidRPr="00016913" w:rsidRDefault="006257CF" w:rsidP="00016913">
      <w:pPr>
        <w:pStyle w:val="Bullets"/>
        <w:numPr>
          <w:ilvl w:val="0"/>
          <w:numId w:val="0"/>
        </w:numPr>
        <w:spacing w:after="120" w:line="240" w:lineRule="auto"/>
        <w:ind w:left="170" w:hanging="170"/>
        <w:rPr>
          <w:rFonts w:ascii="Aptos" w:hAnsi="Aptos"/>
          <w:color w:val="E7007D" w:themeColor="accent2"/>
          <w:sz w:val="10"/>
          <w:szCs w:val="10"/>
        </w:rPr>
      </w:pPr>
      <w:r w:rsidRPr="006257CF">
        <w:rPr>
          <w:rFonts w:ascii="Aptos" w:hAnsi="Aptos"/>
          <w:color w:val="E7007D" w:themeColor="accent2"/>
          <w:sz w:val="24"/>
          <w:szCs w:val="24"/>
        </w:rPr>
        <w:t>The Nuremberg Code:</w:t>
      </w:r>
      <w:r w:rsidR="00016913">
        <w:rPr>
          <w:rFonts w:ascii="Aptos" w:hAnsi="Aptos"/>
          <w:color w:val="E7007D" w:themeColor="accent2"/>
          <w:sz w:val="24"/>
          <w:szCs w:val="24"/>
        </w:rPr>
        <w:br/>
      </w:r>
    </w:p>
    <w:p w14:paraId="3471B6AA" w14:textId="6FC7FB24" w:rsidR="006257CF" w:rsidRPr="00016913" w:rsidRDefault="006257CF" w:rsidP="00CE33D1">
      <w:pPr>
        <w:pStyle w:val="Bullets"/>
        <w:numPr>
          <w:ilvl w:val="0"/>
          <w:numId w:val="9"/>
        </w:numPr>
        <w:spacing w:after="0" w:line="240" w:lineRule="auto"/>
        <w:rPr>
          <w:rFonts w:ascii="Aptos" w:hAnsi="Aptos"/>
          <w:sz w:val="24"/>
          <w:szCs w:val="24"/>
        </w:rPr>
      </w:pPr>
      <w:r w:rsidRPr="006257CF">
        <w:rPr>
          <w:rFonts w:ascii="Aptos" w:hAnsi="Aptos"/>
          <w:sz w:val="24"/>
          <w:szCs w:val="24"/>
        </w:rPr>
        <w:t xml:space="preserve">British Medical Journal. The Nuremberg Code: </w:t>
      </w:r>
      <w:hyperlink r:id="rId51" w:history="1">
        <w:r w:rsidRPr="00AC1292">
          <w:rPr>
            <w:rStyle w:val="Hyperlink"/>
            <w:rFonts w:ascii="Aptos" w:hAnsi="Aptos"/>
            <w:sz w:val="24"/>
            <w:szCs w:val="24"/>
          </w:rPr>
          <w:t>https://media.tghn.org/medialibrary/2011/04/BMJ_No_7070_Volume_313_The_Nuremberg_Code.pdf</w:t>
        </w:r>
      </w:hyperlink>
    </w:p>
    <w:p w14:paraId="48BE11A7" w14:textId="77777777" w:rsidR="00016913" w:rsidRDefault="00016913" w:rsidP="006257CF">
      <w:pPr>
        <w:pStyle w:val="Bullets"/>
        <w:numPr>
          <w:ilvl w:val="0"/>
          <w:numId w:val="0"/>
        </w:numPr>
        <w:spacing w:after="0" w:line="240" w:lineRule="auto"/>
        <w:ind w:left="170" w:hanging="170"/>
        <w:rPr>
          <w:rFonts w:ascii="Aptos" w:hAnsi="Aptos"/>
          <w:sz w:val="24"/>
          <w:szCs w:val="24"/>
        </w:rPr>
      </w:pPr>
    </w:p>
    <w:p w14:paraId="142A1F32" w14:textId="292ECFA6" w:rsidR="006257CF" w:rsidRDefault="006257CF" w:rsidP="006257CF">
      <w:pPr>
        <w:pStyle w:val="Bullets"/>
        <w:numPr>
          <w:ilvl w:val="0"/>
          <w:numId w:val="0"/>
        </w:numPr>
        <w:spacing w:after="0" w:line="240" w:lineRule="auto"/>
        <w:ind w:left="170" w:hanging="170"/>
        <w:rPr>
          <w:rFonts w:ascii="Aptos" w:hAnsi="Aptos"/>
          <w:color w:val="E7007D" w:themeColor="accent2"/>
          <w:sz w:val="24"/>
          <w:szCs w:val="24"/>
        </w:rPr>
      </w:pPr>
      <w:r w:rsidRPr="006257CF">
        <w:rPr>
          <w:rFonts w:ascii="Aptos" w:hAnsi="Aptos"/>
          <w:color w:val="E7007D" w:themeColor="accent2"/>
          <w:sz w:val="24"/>
          <w:szCs w:val="24"/>
        </w:rPr>
        <w:t>Nazi research on humans:</w:t>
      </w:r>
    </w:p>
    <w:p w14:paraId="36DF5AE8" w14:textId="77777777" w:rsidR="00016913" w:rsidRPr="00016913" w:rsidRDefault="00016913" w:rsidP="006257CF">
      <w:pPr>
        <w:pStyle w:val="Bullets"/>
        <w:numPr>
          <w:ilvl w:val="0"/>
          <w:numId w:val="0"/>
        </w:numPr>
        <w:spacing w:after="0" w:line="240" w:lineRule="auto"/>
        <w:ind w:left="170" w:hanging="170"/>
        <w:rPr>
          <w:rFonts w:ascii="Aptos" w:hAnsi="Aptos"/>
          <w:color w:val="E7007D" w:themeColor="accent2"/>
          <w:sz w:val="10"/>
          <w:szCs w:val="10"/>
        </w:rPr>
      </w:pPr>
    </w:p>
    <w:p w14:paraId="3E4607B1" w14:textId="69C8B3D6" w:rsidR="006257CF" w:rsidRDefault="006257CF" w:rsidP="00CE33D1">
      <w:pPr>
        <w:pStyle w:val="Bullets"/>
        <w:numPr>
          <w:ilvl w:val="0"/>
          <w:numId w:val="9"/>
        </w:numPr>
        <w:spacing w:after="0" w:line="240" w:lineRule="auto"/>
        <w:rPr>
          <w:rFonts w:ascii="Aptos" w:hAnsi="Aptos"/>
          <w:sz w:val="24"/>
          <w:szCs w:val="24"/>
        </w:rPr>
      </w:pPr>
      <w:proofErr w:type="spellStart"/>
      <w:r w:rsidRPr="006257CF">
        <w:rPr>
          <w:rFonts w:ascii="Aptos" w:hAnsi="Aptos"/>
          <w:sz w:val="24"/>
          <w:szCs w:val="24"/>
        </w:rPr>
        <w:t>Loewenau</w:t>
      </w:r>
      <w:proofErr w:type="spellEnd"/>
      <w:r w:rsidRPr="006257CF">
        <w:rPr>
          <w:rFonts w:ascii="Aptos" w:hAnsi="Aptos"/>
          <w:sz w:val="24"/>
          <w:szCs w:val="24"/>
        </w:rPr>
        <w:t xml:space="preserve">, A. and Weindling, P.J (2016).  Nazi Medical Research in Neuroscience: Medical Procedures, Victims, and Perpetrators. Canadian Bulletin of Medical History. Vol.33, No. 2. </w:t>
      </w:r>
      <w:hyperlink r:id="rId52" w:history="1">
        <w:r w:rsidRPr="00AC1292">
          <w:rPr>
            <w:rStyle w:val="Hyperlink"/>
            <w:rFonts w:ascii="Aptos" w:hAnsi="Aptos"/>
            <w:sz w:val="24"/>
            <w:szCs w:val="24"/>
          </w:rPr>
          <w:t>https://doi.org/10.3138/cbmh.33.2.152-27012015</w:t>
        </w:r>
      </w:hyperlink>
    </w:p>
    <w:p w14:paraId="5B66CB08" w14:textId="2BE98A25" w:rsidR="006257CF" w:rsidRDefault="006257CF" w:rsidP="00CE33D1">
      <w:pPr>
        <w:pStyle w:val="Bullets"/>
        <w:numPr>
          <w:ilvl w:val="0"/>
          <w:numId w:val="9"/>
        </w:numPr>
        <w:spacing w:after="0" w:line="240" w:lineRule="auto"/>
        <w:rPr>
          <w:rFonts w:ascii="Aptos" w:hAnsi="Aptos"/>
          <w:sz w:val="24"/>
          <w:szCs w:val="24"/>
        </w:rPr>
      </w:pPr>
      <w:r w:rsidRPr="006257CF">
        <w:rPr>
          <w:rFonts w:ascii="Aptos" w:hAnsi="Aptos"/>
          <w:sz w:val="24"/>
          <w:szCs w:val="24"/>
        </w:rPr>
        <w:t xml:space="preserve">Roelcke, V. (2004). Nazi medicine and research on human beings. The Lancet. 364:6-7:  doi:10.1016/S0140-6736(04)17619-8 </w:t>
      </w:r>
      <w:hyperlink r:id="rId53" w:history="1">
        <w:r w:rsidRPr="00AC1292">
          <w:rPr>
            <w:rStyle w:val="Hyperlink"/>
            <w:rFonts w:ascii="Aptos" w:hAnsi="Aptos"/>
            <w:sz w:val="24"/>
            <w:szCs w:val="24"/>
          </w:rPr>
          <w:t>https://www.thelancet.com/action/showPdf?pii=S0140-6736%2804%2917619-8</w:t>
        </w:r>
      </w:hyperlink>
    </w:p>
    <w:p w14:paraId="3B17BCA8" w14:textId="77777777" w:rsidR="00A16847" w:rsidRDefault="00A16847" w:rsidP="00A16847">
      <w:pPr>
        <w:pStyle w:val="Bullets"/>
        <w:numPr>
          <w:ilvl w:val="0"/>
          <w:numId w:val="0"/>
        </w:numPr>
        <w:spacing w:after="0" w:line="240" w:lineRule="auto"/>
        <w:ind w:left="360"/>
        <w:rPr>
          <w:rFonts w:ascii="Aptos" w:hAnsi="Aptos"/>
          <w:sz w:val="24"/>
          <w:szCs w:val="24"/>
        </w:rPr>
      </w:pPr>
    </w:p>
    <w:p w14:paraId="265BD71B" w14:textId="2C1B7A17" w:rsidR="006257CF" w:rsidRDefault="00A16847" w:rsidP="00A16847">
      <w:pPr>
        <w:pStyle w:val="Bullets"/>
        <w:numPr>
          <w:ilvl w:val="0"/>
          <w:numId w:val="0"/>
        </w:numPr>
        <w:spacing w:after="0" w:line="240" w:lineRule="auto"/>
        <w:rPr>
          <w:rFonts w:ascii="Aptos" w:hAnsi="Aptos"/>
          <w:color w:val="E7007D" w:themeColor="accent2"/>
          <w:sz w:val="24"/>
          <w:szCs w:val="24"/>
        </w:rPr>
      </w:pPr>
      <w:r w:rsidRPr="00A16847">
        <w:rPr>
          <w:rFonts w:ascii="Aptos" w:hAnsi="Aptos"/>
          <w:color w:val="E7007D" w:themeColor="accent2"/>
          <w:sz w:val="24"/>
          <w:szCs w:val="24"/>
        </w:rPr>
        <w:t>The Declaration of Helsinki:</w:t>
      </w:r>
    </w:p>
    <w:p w14:paraId="2CCFB060" w14:textId="77777777" w:rsidR="00016913" w:rsidRPr="00016913" w:rsidRDefault="00016913" w:rsidP="00A16847">
      <w:pPr>
        <w:pStyle w:val="Bullets"/>
        <w:numPr>
          <w:ilvl w:val="0"/>
          <w:numId w:val="0"/>
        </w:numPr>
        <w:spacing w:after="0" w:line="240" w:lineRule="auto"/>
        <w:rPr>
          <w:rFonts w:ascii="Aptos" w:hAnsi="Aptos"/>
          <w:color w:val="E7007D" w:themeColor="accent2"/>
          <w:sz w:val="10"/>
          <w:szCs w:val="10"/>
        </w:rPr>
      </w:pPr>
    </w:p>
    <w:p w14:paraId="6D185400" w14:textId="74E1663D" w:rsidR="006257CF" w:rsidRDefault="00A16847" w:rsidP="00CE33D1">
      <w:pPr>
        <w:pStyle w:val="Bullets"/>
        <w:numPr>
          <w:ilvl w:val="0"/>
          <w:numId w:val="9"/>
        </w:numPr>
        <w:spacing w:after="0" w:line="240" w:lineRule="auto"/>
        <w:rPr>
          <w:rFonts w:ascii="Aptos" w:hAnsi="Aptos"/>
          <w:sz w:val="24"/>
          <w:szCs w:val="24"/>
        </w:rPr>
      </w:pPr>
      <w:r w:rsidRPr="00A16847">
        <w:rPr>
          <w:rFonts w:ascii="Aptos" w:hAnsi="Aptos"/>
          <w:sz w:val="24"/>
          <w:szCs w:val="24"/>
        </w:rPr>
        <w:t xml:space="preserve">World Medical Association (WMA). The Declaration of Helsinki: </w:t>
      </w:r>
      <w:hyperlink r:id="rId54" w:history="1">
        <w:r w:rsidRPr="00AC1292">
          <w:rPr>
            <w:rStyle w:val="Hyperlink"/>
            <w:rFonts w:ascii="Aptos" w:hAnsi="Aptos"/>
            <w:sz w:val="24"/>
            <w:szCs w:val="24"/>
          </w:rPr>
          <w:t>https://www.wma.net/policies-post/wma-declaration-of-helsinki/</w:t>
        </w:r>
      </w:hyperlink>
    </w:p>
    <w:p w14:paraId="51C5D644" w14:textId="77777777" w:rsidR="00A16847" w:rsidRPr="00016913" w:rsidRDefault="00A16847" w:rsidP="00A16847">
      <w:pPr>
        <w:pStyle w:val="Bullets"/>
        <w:numPr>
          <w:ilvl w:val="0"/>
          <w:numId w:val="0"/>
        </w:numPr>
        <w:spacing w:after="0" w:line="240" w:lineRule="auto"/>
        <w:ind w:left="360"/>
        <w:rPr>
          <w:rFonts w:ascii="Aptos" w:hAnsi="Aptos"/>
          <w:color w:val="E7007C"/>
          <w:sz w:val="24"/>
          <w:szCs w:val="24"/>
        </w:rPr>
      </w:pPr>
    </w:p>
    <w:p w14:paraId="5BCA9017" w14:textId="21ACBEF8" w:rsidR="006257CF" w:rsidRPr="00016913" w:rsidRDefault="00D97A99" w:rsidP="00A16847">
      <w:pPr>
        <w:pStyle w:val="Bullets"/>
        <w:numPr>
          <w:ilvl w:val="0"/>
          <w:numId w:val="0"/>
        </w:numPr>
        <w:spacing w:after="0" w:line="240" w:lineRule="auto"/>
        <w:rPr>
          <w:rFonts w:ascii="Aptos" w:hAnsi="Aptos"/>
          <w:color w:val="E7007C"/>
          <w:sz w:val="24"/>
          <w:szCs w:val="24"/>
        </w:rPr>
      </w:pPr>
      <w:r w:rsidRPr="00016913">
        <w:rPr>
          <w:rFonts w:ascii="Aptos" w:hAnsi="Aptos"/>
          <w:color w:val="E7007C"/>
          <w:sz w:val="24"/>
          <w:szCs w:val="24"/>
        </w:rPr>
        <w:t>The Tuskegee Syphilis Study:</w:t>
      </w:r>
    </w:p>
    <w:p w14:paraId="51FC2567" w14:textId="77777777" w:rsidR="00016913" w:rsidRPr="00016913" w:rsidRDefault="00016913" w:rsidP="00A16847">
      <w:pPr>
        <w:pStyle w:val="Bullets"/>
        <w:numPr>
          <w:ilvl w:val="0"/>
          <w:numId w:val="0"/>
        </w:numPr>
        <w:spacing w:after="0" w:line="240" w:lineRule="auto"/>
        <w:rPr>
          <w:rFonts w:ascii="Aptos" w:hAnsi="Aptos"/>
          <w:sz w:val="10"/>
          <w:szCs w:val="10"/>
        </w:rPr>
      </w:pPr>
    </w:p>
    <w:p w14:paraId="4CE111D6" w14:textId="2840A3B9" w:rsidR="006257CF" w:rsidRDefault="00D97A99" w:rsidP="00CE33D1">
      <w:pPr>
        <w:pStyle w:val="Bullets"/>
        <w:numPr>
          <w:ilvl w:val="0"/>
          <w:numId w:val="9"/>
        </w:numPr>
        <w:spacing w:after="0" w:line="240" w:lineRule="auto"/>
        <w:rPr>
          <w:rFonts w:ascii="Aptos" w:hAnsi="Aptos"/>
          <w:sz w:val="24"/>
          <w:szCs w:val="24"/>
        </w:rPr>
      </w:pPr>
      <w:r w:rsidRPr="00D97A99">
        <w:rPr>
          <w:rFonts w:ascii="Aptos" w:hAnsi="Aptos"/>
          <w:sz w:val="24"/>
          <w:szCs w:val="24"/>
        </w:rPr>
        <w:t xml:space="preserve">Tobin MJ. (2022). Fiftieth Anniversary of Uncovering the Tuskegee Syphilis Study: The Story and Timeless Lessons. Am J Respir Crit Care Med. 205:1145-1158: </w:t>
      </w:r>
      <w:hyperlink r:id="rId55" w:history="1">
        <w:r w:rsidRPr="00AC1292">
          <w:rPr>
            <w:rStyle w:val="Hyperlink"/>
            <w:rFonts w:ascii="Aptos" w:hAnsi="Aptos"/>
            <w:sz w:val="24"/>
            <w:szCs w:val="24"/>
          </w:rPr>
          <w:t>https://doi.org/10.1164/rccm.202201-0136SO</w:t>
        </w:r>
      </w:hyperlink>
    </w:p>
    <w:p w14:paraId="6506EF91" w14:textId="77777777" w:rsidR="00A77A44" w:rsidRDefault="00A77A44" w:rsidP="00A77A44">
      <w:pPr>
        <w:pStyle w:val="Bullets"/>
        <w:numPr>
          <w:ilvl w:val="0"/>
          <w:numId w:val="0"/>
        </w:numPr>
        <w:spacing w:after="0" w:line="240" w:lineRule="auto"/>
        <w:ind w:left="170" w:hanging="170"/>
        <w:rPr>
          <w:rFonts w:ascii="Aptos" w:hAnsi="Aptos"/>
          <w:sz w:val="24"/>
          <w:szCs w:val="24"/>
        </w:rPr>
      </w:pPr>
    </w:p>
    <w:p w14:paraId="5D6443E7" w14:textId="5B5543DC" w:rsidR="00A77A44" w:rsidRDefault="00A77A44" w:rsidP="00A77A44">
      <w:pPr>
        <w:pStyle w:val="Bullets"/>
        <w:numPr>
          <w:ilvl w:val="0"/>
          <w:numId w:val="0"/>
        </w:numPr>
        <w:spacing w:after="0" w:line="240" w:lineRule="auto"/>
        <w:ind w:left="170" w:hanging="170"/>
        <w:rPr>
          <w:rFonts w:ascii="Aptos" w:hAnsi="Aptos"/>
          <w:color w:val="E7007D" w:themeColor="accent2"/>
          <w:sz w:val="24"/>
          <w:szCs w:val="24"/>
        </w:rPr>
      </w:pPr>
      <w:r w:rsidRPr="00A77A44">
        <w:rPr>
          <w:rFonts w:ascii="Aptos" w:hAnsi="Aptos"/>
          <w:color w:val="E7007D" w:themeColor="accent2"/>
          <w:sz w:val="24"/>
          <w:szCs w:val="24"/>
        </w:rPr>
        <w:t>The Belmont Report:</w:t>
      </w:r>
    </w:p>
    <w:p w14:paraId="78529979" w14:textId="77777777" w:rsidR="00016913" w:rsidRPr="00016913" w:rsidRDefault="00016913" w:rsidP="00A77A44">
      <w:pPr>
        <w:pStyle w:val="Bullets"/>
        <w:numPr>
          <w:ilvl w:val="0"/>
          <w:numId w:val="0"/>
        </w:numPr>
        <w:spacing w:after="0" w:line="240" w:lineRule="auto"/>
        <w:ind w:left="170" w:hanging="170"/>
        <w:rPr>
          <w:rFonts w:ascii="Aptos" w:hAnsi="Aptos"/>
          <w:color w:val="E7007D" w:themeColor="accent2"/>
          <w:sz w:val="10"/>
          <w:szCs w:val="10"/>
        </w:rPr>
      </w:pPr>
    </w:p>
    <w:p w14:paraId="305F6EAE" w14:textId="1CD54DA4" w:rsidR="00D97A99" w:rsidRDefault="00A77A44" w:rsidP="00CE33D1">
      <w:pPr>
        <w:pStyle w:val="Bullets"/>
        <w:numPr>
          <w:ilvl w:val="0"/>
          <w:numId w:val="9"/>
        </w:numPr>
        <w:spacing w:after="0" w:line="240" w:lineRule="auto"/>
        <w:rPr>
          <w:rFonts w:ascii="Aptos" w:hAnsi="Aptos"/>
          <w:sz w:val="24"/>
          <w:szCs w:val="24"/>
        </w:rPr>
      </w:pPr>
      <w:r w:rsidRPr="00A77A44">
        <w:rPr>
          <w:rFonts w:ascii="Aptos" w:hAnsi="Aptos"/>
          <w:sz w:val="24"/>
          <w:szCs w:val="24"/>
        </w:rPr>
        <w:t xml:space="preserve">National Commission for the Protection of Human Subjects of Biomedical and </w:t>
      </w:r>
      <w:r w:rsidR="00707017" w:rsidRPr="00A77A44">
        <w:rPr>
          <w:rFonts w:ascii="Aptos" w:hAnsi="Aptos"/>
          <w:sz w:val="24"/>
          <w:szCs w:val="24"/>
        </w:rPr>
        <w:t>Behavioural</w:t>
      </w:r>
      <w:r w:rsidRPr="00A77A44">
        <w:rPr>
          <w:rFonts w:ascii="Aptos" w:hAnsi="Aptos"/>
          <w:sz w:val="24"/>
          <w:szCs w:val="24"/>
        </w:rPr>
        <w:t xml:space="preserve"> Research. (1979). The Belmont Report: ethical principles and guidelines for protection of human subjects of biomedical and </w:t>
      </w:r>
      <w:r w:rsidR="00707017" w:rsidRPr="00A77A44">
        <w:rPr>
          <w:rFonts w:ascii="Aptos" w:hAnsi="Aptos"/>
          <w:sz w:val="24"/>
          <w:szCs w:val="24"/>
        </w:rPr>
        <w:t>behavioural</w:t>
      </w:r>
      <w:r w:rsidRPr="00A77A44">
        <w:rPr>
          <w:rFonts w:ascii="Aptos" w:hAnsi="Aptos"/>
          <w:sz w:val="24"/>
          <w:szCs w:val="24"/>
        </w:rPr>
        <w:t xml:space="preserve"> research. Federal Register. 44:23192-23197: </w:t>
      </w:r>
      <w:hyperlink r:id="rId56" w:history="1">
        <w:r w:rsidRPr="00AC1292">
          <w:rPr>
            <w:rStyle w:val="Hyperlink"/>
            <w:rFonts w:ascii="Aptos" w:hAnsi="Aptos"/>
            <w:sz w:val="24"/>
            <w:szCs w:val="24"/>
          </w:rPr>
          <w:t>https://www.hhs.gov/ohrp/sites/default/files/the-belmont-report-508c_FINAL.pdf</w:t>
        </w:r>
      </w:hyperlink>
    </w:p>
    <w:p w14:paraId="0AFC8FAD" w14:textId="77777777" w:rsidR="00A77A44" w:rsidRDefault="00A77A44" w:rsidP="00A77A44">
      <w:pPr>
        <w:pStyle w:val="Bullets"/>
        <w:numPr>
          <w:ilvl w:val="0"/>
          <w:numId w:val="0"/>
        </w:numPr>
        <w:spacing w:after="0" w:line="240" w:lineRule="auto"/>
        <w:ind w:left="170" w:hanging="170"/>
        <w:rPr>
          <w:rFonts w:ascii="Aptos" w:hAnsi="Aptos"/>
          <w:sz w:val="24"/>
          <w:szCs w:val="24"/>
        </w:rPr>
      </w:pPr>
    </w:p>
    <w:p w14:paraId="72544685" w14:textId="13D6AFF8" w:rsidR="00A77A44" w:rsidRDefault="00A77A44" w:rsidP="00A77A44">
      <w:pPr>
        <w:pStyle w:val="Bullets"/>
        <w:numPr>
          <w:ilvl w:val="0"/>
          <w:numId w:val="0"/>
        </w:numPr>
        <w:spacing w:after="0" w:line="240" w:lineRule="auto"/>
        <w:ind w:left="170" w:hanging="170"/>
        <w:rPr>
          <w:rFonts w:ascii="Aptos" w:hAnsi="Aptos"/>
          <w:color w:val="E7007D" w:themeColor="accent2"/>
          <w:sz w:val="24"/>
          <w:szCs w:val="24"/>
        </w:rPr>
      </w:pPr>
      <w:r w:rsidRPr="00A77A44">
        <w:rPr>
          <w:rFonts w:ascii="Aptos" w:hAnsi="Aptos"/>
          <w:color w:val="E7007D" w:themeColor="accent2"/>
          <w:sz w:val="24"/>
          <w:szCs w:val="24"/>
        </w:rPr>
        <w:t>Beauchamp and Childress Principles:</w:t>
      </w:r>
    </w:p>
    <w:p w14:paraId="08D5CB70" w14:textId="77777777" w:rsidR="00016913" w:rsidRPr="00016913" w:rsidRDefault="00016913" w:rsidP="00A77A44">
      <w:pPr>
        <w:pStyle w:val="Bullets"/>
        <w:numPr>
          <w:ilvl w:val="0"/>
          <w:numId w:val="0"/>
        </w:numPr>
        <w:spacing w:after="0" w:line="240" w:lineRule="auto"/>
        <w:ind w:left="170" w:hanging="170"/>
        <w:rPr>
          <w:rFonts w:ascii="Aptos" w:hAnsi="Aptos"/>
          <w:color w:val="E7007D" w:themeColor="accent2"/>
          <w:sz w:val="10"/>
          <w:szCs w:val="10"/>
        </w:rPr>
      </w:pPr>
    </w:p>
    <w:p w14:paraId="26224E82" w14:textId="244A0D48" w:rsidR="00A77A44" w:rsidRDefault="00A77A44" w:rsidP="00CE33D1">
      <w:pPr>
        <w:pStyle w:val="Bullets"/>
        <w:numPr>
          <w:ilvl w:val="0"/>
          <w:numId w:val="9"/>
        </w:numPr>
        <w:spacing w:after="0" w:line="240" w:lineRule="auto"/>
        <w:rPr>
          <w:rFonts w:ascii="Aptos" w:hAnsi="Aptos"/>
          <w:sz w:val="24"/>
          <w:szCs w:val="24"/>
        </w:rPr>
      </w:pPr>
      <w:r w:rsidRPr="00A77A44">
        <w:rPr>
          <w:rFonts w:ascii="Aptos" w:hAnsi="Aptos"/>
          <w:sz w:val="24"/>
          <w:szCs w:val="24"/>
        </w:rPr>
        <w:t xml:space="preserve">Beauchamp TL, Childress JF. (1979). Principles of biomedical ethics. New York: Oxford University Press: </w:t>
      </w:r>
      <w:hyperlink r:id="rId57" w:history="1">
        <w:r w:rsidRPr="00AC1292">
          <w:rPr>
            <w:rStyle w:val="Hyperlink"/>
            <w:rFonts w:ascii="Aptos" w:hAnsi="Aptos"/>
            <w:sz w:val="24"/>
            <w:szCs w:val="24"/>
          </w:rPr>
          <w:t>https://www.allisonkrilethornton.com/wp-content/uploads/Medical_Ethics_Readings/BandC-Moral-Dilemmas.pdf</w:t>
        </w:r>
      </w:hyperlink>
    </w:p>
    <w:p w14:paraId="4710EE89" w14:textId="77777777" w:rsidR="00A77A44" w:rsidRDefault="00A77A44" w:rsidP="00A77A44">
      <w:pPr>
        <w:pStyle w:val="Bullets"/>
        <w:numPr>
          <w:ilvl w:val="0"/>
          <w:numId w:val="0"/>
        </w:numPr>
        <w:spacing w:after="0" w:line="240" w:lineRule="auto"/>
        <w:rPr>
          <w:rFonts w:ascii="Aptos" w:hAnsi="Aptos"/>
          <w:sz w:val="24"/>
          <w:szCs w:val="24"/>
        </w:rPr>
      </w:pPr>
    </w:p>
    <w:p w14:paraId="370B1776" w14:textId="77777777" w:rsidR="002931A1" w:rsidRDefault="002931A1" w:rsidP="009453D1">
      <w:pPr>
        <w:rPr>
          <w:szCs w:val="24"/>
          <w:lang w:val="en-GB"/>
        </w:rPr>
      </w:pPr>
    </w:p>
    <w:p w14:paraId="209AC429" w14:textId="6C642099" w:rsidR="00D76A5C" w:rsidRDefault="00D76A5C">
      <w:pPr>
        <w:rPr>
          <w:lang w:val="en-GB"/>
        </w:rPr>
      </w:pPr>
      <w:r>
        <w:rPr>
          <w:lang w:val="en-GB"/>
        </w:rPr>
        <w:br w:type="page"/>
      </w:r>
    </w:p>
    <w:p w14:paraId="3BFCBE2B" w14:textId="3AB458AE" w:rsidR="002639A0" w:rsidRDefault="002639A0" w:rsidP="00016913">
      <w:pPr>
        <w:pStyle w:val="Heading1"/>
        <w:spacing w:after="240"/>
      </w:pPr>
      <w:bookmarkStart w:id="5" w:name="_Toc214265386"/>
      <w:r>
        <w:lastRenderedPageBreak/>
        <w:t xml:space="preserve">Module 2: </w:t>
      </w:r>
      <w:r w:rsidR="001758EA" w:rsidRPr="001758EA">
        <w:t>Research ethics in context: governance, review, and responsibilities</w:t>
      </w:r>
      <w:bookmarkEnd w:id="5"/>
    </w:p>
    <w:p w14:paraId="62322CDE" w14:textId="3315C1D2" w:rsidR="002639A0" w:rsidRDefault="001758EA" w:rsidP="002639A0">
      <w:pPr>
        <w:rPr>
          <w:szCs w:val="24"/>
          <w:lang w:val="en-GB"/>
        </w:rPr>
      </w:pPr>
      <w:r w:rsidRPr="001758EA">
        <w:rPr>
          <w:szCs w:val="24"/>
          <w:lang w:val="en-GB"/>
        </w:rPr>
        <w:t>This module explores the broader landscape of research governance and the processes that ensure research is conducted ethically and responsibly. It focuses on the role and responsibilities of Research Ethics Committees (RECs), how researchers can prepare for ethics review, and the ongoing responsibilities involved in managing and reporting changes to a study. By understanding these processes, you will be better equipped to navigate ethical and governance requirements throughout the lifecycle of your research.</w:t>
      </w:r>
    </w:p>
    <w:p w14:paraId="38C3B858" w14:textId="77777777" w:rsidR="001758EA" w:rsidRPr="00016913" w:rsidRDefault="001758EA" w:rsidP="002639A0">
      <w:pPr>
        <w:rPr>
          <w:sz w:val="8"/>
          <w:szCs w:val="8"/>
          <w:lang w:val="en-GB"/>
        </w:rPr>
      </w:pPr>
    </w:p>
    <w:p w14:paraId="06468AF2" w14:textId="77777777" w:rsidR="002639A0" w:rsidRDefault="002639A0" w:rsidP="002639A0">
      <w:pPr>
        <w:pStyle w:val="Heading2"/>
        <w:rPr>
          <w:lang w:val="en-GB"/>
        </w:rPr>
      </w:pPr>
      <w:bookmarkStart w:id="6" w:name="_Toc214265387"/>
      <w:r>
        <w:rPr>
          <w:lang w:val="en-GB"/>
        </w:rPr>
        <w:t>Learning objectives</w:t>
      </w:r>
      <w:bookmarkEnd w:id="6"/>
    </w:p>
    <w:p w14:paraId="0DA2D20E" w14:textId="14793DCF" w:rsidR="002639A0" w:rsidRPr="002639A0" w:rsidRDefault="002639A0" w:rsidP="00CE33D1">
      <w:pPr>
        <w:pStyle w:val="ListParagraph"/>
        <w:numPr>
          <w:ilvl w:val="0"/>
          <w:numId w:val="7"/>
        </w:numPr>
        <w:rPr>
          <w:szCs w:val="24"/>
          <w:lang w:val="en-GB"/>
        </w:rPr>
      </w:pPr>
      <w:r w:rsidRPr="00016913">
        <w:rPr>
          <w:b/>
          <w:bCs/>
          <w:szCs w:val="24"/>
          <w:lang w:val="en-GB"/>
        </w:rPr>
        <w:t>LO1</w:t>
      </w:r>
      <w:r w:rsidRPr="002639A0">
        <w:rPr>
          <w:szCs w:val="24"/>
          <w:lang w:val="en-GB"/>
        </w:rPr>
        <w:t xml:space="preserve">: </w:t>
      </w:r>
      <w:r w:rsidR="00FB57DE" w:rsidRPr="00FB57DE">
        <w:rPr>
          <w:szCs w:val="24"/>
          <w:lang w:val="en-GB"/>
        </w:rPr>
        <w:t>Understand the position of research ethics within research governance</w:t>
      </w:r>
    </w:p>
    <w:p w14:paraId="3A6113B7" w14:textId="069034C6" w:rsidR="002639A0" w:rsidRPr="002639A0" w:rsidRDefault="002639A0" w:rsidP="00CE33D1">
      <w:pPr>
        <w:pStyle w:val="ListParagraph"/>
        <w:numPr>
          <w:ilvl w:val="0"/>
          <w:numId w:val="7"/>
        </w:numPr>
        <w:rPr>
          <w:szCs w:val="24"/>
          <w:lang w:val="en-GB"/>
        </w:rPr>
      </w:pPr>
      <w:r w:rsidRPr="00016913">
        <w:rPr>
          <w:b/>
          <w:bCs/>
          <w:szCs w:val="24"/>
          <w:lang w:val="en-GB"/>
        </w:rPr>
        <w:t>LO2</w:t>
      </w:r>
      <w:r w:rsidRPr="002639A0">
        <w:rPr>
          <w:szCs w:val="24"/>
          <w:lang w:val="en-GB"/>
        </w:rPr>
        <w:t xml:space="preserve">: </w:t>
      </w:r>
      <w:r w:rsidR="00FB57DE" w:rsidRPr="00FB57DE">
        <w:rPr>
          <w:szCs w:val="24"/>
          <w:lang w:val="en-GB"/>
        </w:rPr>
        <w:t>Explain the role and responsibilities of a Research Ethics Committee (REC)</w:t>
      </w:r>
    </w:p>
    <w:p w14:paraId="393E28E6" w14:textId="2F7E7BD5" w:rsidR="002639A0" w:rsidRDefault="002639A0" w:rsidP="00CE33D1">
      <w:pPr>
        <w:pStyle w:val="ListParagraph"/>
        <w:numPr>
          <w:ilvl w:val="0"/>
          <w:numId w:val="7"/>
        </w:numPr>
        <w:rPr>
          <w:szCs w:val="24"/>
          <w:lang w:val="en-GB"/>
        </w:rPr>
      </w:pPr>
      <w:r w:rsidRPr="00016913">
        <w:rPr>
          <w:b/>
          <w:bCs/>
          <w:szCs w:val="24"/>
          <w:lang w:val="en-GB"/>
        </w:rPr>
        <w:t>LO3</w:t>
      </w:r>
      <w:r w:rsidRPr="002639A0">
        <w:rPr>
          <w:szCs w:val="24"/>
          <w:lang w:val="en-GB"/>
        </w:rPr>
        <w:t xml:space="preserve">: </w:t>
      </w:r>
      <w:r w:rsidR="00FB57DE" w:rsidRPr="00FB57DE">
        <w:rPr>
          <w:szCs w:val="24"/>
          <w:lang w:val="en-GB"/>
        </w:rPr>
        <w:t>Assess what will be required to prepare for ethics review</w:t>
      </w:r>
    </w:p>
    <w:p w14:paraId="0D671488" w14:textId="2A958B3F" w:rsidR="00FB57DE" w:rsidRPr="002639A0" w:rsidRDefault="007F11EE" w:rsidP="00CE33D1">
      <w:pPr>
        <w:pStyle w:val="ListParagraph"/>
        <w:numPr>
          <w:ilvl w:val="0"/>
          <w:numId w:val="7"/>
        </w:numPr>
        <w:rPr>
          <w:szCs w:val="24"/>
          <w:lang w:val="en-GB"/>
        </w:rPr>
      </w:pPr>
      <w:r w:rsidRPr="00016913">
        <w:rPr>
          <w:b/>
          <w:bCs/>
          <w:szCs w:val="24"/>
          <w:lang w:val="en-GB"/>
        </w:rPr>
        <w:t>LO4</w:t>
      </w:r>
      <w:r>
        <w:rPr>
          <w:szCs w:val="24"/>
          <w:lang w:val="en-GB"/>
        </w:rPr>
        <w:t xml:space="preserve">: </w:t>
      </w:r>
      <w:r w:rsidR="00FB57DE" w:rsidRPr="00FB57DE">
        <w:rPr>
          <w:szCs w:val="24"/>
          <w:lang w:val="en-GB"/>
        </w:rPr>
        <w:t>Explain the importance of reporting changes to a study and the types of amendments that may need to be made</w:t>
      </w:r>
    </w:p>
    <w:p w14:paraId="03EFCF70" w14:textId="77777777" w:rsidR="002639A0" w:rsidRPr="00016913" w:rsidRDefault="002639A0" w:rsidP="002639A0">
      <w:pPr>
        <w:rPr>
          <w:sz w:val="8"/>
          <w:szCs w:val="8"/>
          <w:lang w:val="en-GB"/>
        </w:rPr>
      </w:pPr>
    </w:p>
    <w:p w14:paraId="21F5B815" w14:textId="68A0469B" w:rsidR="002639A0" w:rsidRDefault="00735458" w:rsidP="002639A0">
      <w:pPr>
        <w:pStyle w:val="Heading2"/>
        <w:rPr>
          <w:lang w:val="en-GB"/>
        </w:rPr>
      </w:pPr>
      <w:bookmarkStart w:id="7" w:name="_Toc214265388"/>
      <w:r>
        <w:rPr>
          <w:lang w:val="en-GB"/>
        </w:rPr>
        <w:t>Reflective activit</w:t>
      </w:r>
      <w:r w:rsidR="00347DDA">
        <w:rPr>
          <w:lang w:val="en-GB"/>
        </w:rPr>
        <w:t>ies</w:t>
      </w:r>
      <w:bookmarkEnd w:id="7"/>
    </w:p>
    <w:p w14:paraId="6AA3C08A" w14:textId="3A7A102B" w:rsidR="002639A0" w:rsidRPr="00016913" w:rsidRDefault="002639A0" w:rsidP="002639A0">
      <w:pPr>
        <w:rPr>
          <w:i/>
          <w:iCs/>
          <w:szCs w:val="24"/>
          <w:lang w:val="en-GB"/>
        </w:rPr>
      </w:pPr>
      <w:r w:rsidRPr="00016913">
        <w:rPr>
          <w:i/>
          <w:iCs/>
          <w:szCs w:val="24"/>
          <w:lang w:val="en-GB"/>
        </w:rPr>
        <w:t>LO</w:t>
      </w:r>
      <w:r w:rsidR="00735458" w:rsidRPr="00016913">
        <w:rPr>
          <w:i/>
          <w:iCs/>
          <w:szCs w:val="24"/>
          <w:lang w:val="en-GB"/>
        </w:rPr>
        <w:t>1</w:t>
      </w:r>
      <w:r w:rsidRPr="00016913">
        <w:rPr>
          <w:i/>
          <w:iCs/>
          <w:szCs w:val="24"/>
          <w:lang w:val="en-GB"/>
        </w:rPr>
        <w:t xml:space="preserve">: </w:t>
      </w:r>
      <w:r w:rsidR="00735458" w:rsidRPr="00016913">
        <w:rPr>
          <w:i/>
          <w:iCs/>
          <w:szCs w:val="24"/>
          <w:lang w:val="en-GB"/>
        </w:rPr>
        <w:t>Understand the position of research ethics within research governance</w:t>
      </w:r>
    </w:p>
    <w:p w14:paraId="7F844C7A" w14:textId="4B1AC67C" w:rsidR="00D216B6" w:rsidRDefault="00D216B6" w:rsidP="00016913">
      <w:pPr>
        <w:pStyle w:val="Heading3"/>
        <w:spacing w:after="120"/>
      </w:pPr>
      <w:r>
        <w:t>Pause and reflect</w:t>
      </w:r>
      <w:r w:rsidR="00E54A35">
        <w:t xml:space="preserve"> 2.1</w:t>
      </w:r>
    </w:p>
    <w:p w14:paraId="1176E25A" w14:textId="0E55C8C9" w:rsidR="00D216B6" w:rsidRPr="00DA6B0C" w:rsidRDefault="00D216B6" w:rsidP="00016913">
      <w:pPr>
        <w:spacing w:after="240"/>
        <w:rPr>
          <w:szCs w:val="24"/>
        </w:rPr>
      </w:pPr>
      <w:r w:rsidRPr="00D216B6">
        <w:rPr>
          <w:szCs w:val="24"/>
        </w:rPr>
        <w:t>Search for your organisation’s policies and guidance on research governance and research support.</w:t>
      </w:r>
    </w:p>
    <w:tbl>
      <w:tblPr>
        <w:tblStyle w:val="TableGrid"/>
        <w:tblW w:w="0" w:type="auto"/>
        <w:tblLook w:val="04A0" w:firstRow="1" w:lastRow="0" w:firstColumn="1" w:lastColumn="0" w:noHBand="0" w:noVBand="1"/>
      </w:tblPr>
      <w:tblGrid>
        <w:gridCol w:w="2972"/>
        <w:gridCol w:w="6044"/>
      </w:tblGrid>
      <w:tr w:rsidR="00D216B6" w:rsidRPr="00914D14" w14:paraId="2F62201F" w14:textId="77777777" w:rsidTr="00016913">
        <w:tc>
          <w:tcPr>
            <w:tcW w:w="2972" w:type="dxa"/>
            <w:shd w:val="clear" w:color="auto" w:fill="E6EEFF"/>
          </w:tcPr>
          <w:p w14:paraId="18D65E41" w14:textId="77777777" w:rsidR="00D216B6" w:rsidRPr="00914D14" w:rsidRDefault="00D216B6" w:rsidP="00016913">
            <w:pPr>
              <w:spacing w:before="120" w:after="120"/>
              <w:rPr>
                <w:szCs w:val="24"/>
              </w:rPr>
            </w:pPr>
            <w:r>
              <w:rPr>
                <w:szCs w:val="24"/>
              </w:rPr>
              <w:t>Question</w:t>
            </w:r>
          </w:p>
        </w:tc>
        <w:tc>
          <w:tcPr>
            <w:tcW w:w="6044" w:type="dxa"/>
            <w:shd w:val="clear" w:color="auto" w:fill="E6EEFF"/>
          </w:tcPr>
          <w:p w14:paraId="72EAA8FE" w14:textId="77777777" w:rsidR="00D216B6" w:rsidRPr="00914D14" w:rsidRDefault="00D216B6" w:rsidP="00016913">
            <w:pPr>
              <w:spacing w:before="120" w:after="120"/>
              <w:rPr>
                <w:szCs w:val="24"/>
              </w:rPr>
            </w:pPr>
            <w:r w:rsidRPr="00914D14">
              <w:rPr>
                <w:szCs w:val="24"/>
              </w:rPr>
              <w:t>Your answer</w:t>
            </w:r>
          </w:p>
        </w:tc>
      </w:tr>
      <w:tr w:rsidR="00D216B6" w:rsidRPr="00914D14" w14:paraId="2AE58024" w14:textId="77777777" w:rsidTr="00D216B6">
        <w:trPr>
          <w:trHeight w:val="1271"/>
        </w:trPr>
        <w:tc>
          <w:tcPr>
            <w:tcW w:w="2972" w:type="dxa"/>
          </w:tcPr>
          <w:p w14:paraId="627704E0" w14:textId="4145BD11" w:rsidR="00D216B6" w:rsidRPr="00DA6B0C" w:rsidRDefault="00D216B6" w:rsidP="00016913">
            <w:pPr>
              <w:spacing w:before="120" w:after="120"/>
              <w:rPr>
                <w:szCs w:val="24"/>
              </w:rPr>
            </w:pPr>
            <w:r w:rsidRPr="00D216B6">
              <w:rPr>
                <w:szCs w:val="24"/>
              </w:rPr>
              <w:t>Does the guidance explain the reasons for research governance and its overall purpose</w:t>
            </w:r>
            <w:r w:rsidR="002B074A" w:rsidRPr="00D216B6">
              <w:rPr>
                <w:szCs w:val="24"/>
              </w:rPr>
              <w:t xml:space="preserve">? </w:t>
            </w:r>
          </w:p>
        </w:tc>
        <w:tc>
          <w:tcPr>
            <w:tcW w:w="6044" w:type="dxa"/>
          </w:tcPr>
          <w:sdt>
            <w:sdtPr>
              <w:rPr>
                <w:szCs w:val="24"/>
              </w:rPr>
              <w:id w:val="1794092650"/>
              <w:placeholder>
                <w:docPart w:val="925EA5B6F824497EA9F5F5B7A1E6E09D"/>
              </w:placeholder>
            </w:sdtPr>
            <w:sdtContent>
              <w:p w14:paraId="0B02E762" w14:textId="77777777" w:rsidR="00D216B6" w:rsidRPr="00914D14" w:rsidRDefault="00D216B6" w:rsidP="00016913">
                <w:pPr>
                  <w:spacing w:before="120" w:after="120"/>
                  <w:rPr>
                    <w:szCs w:val="24"/>
                  </w:rPr>
                </w:pPr>
                <w:r w:rsidRPr="00914D14">
                  <w:rPr>
                    <w:rStyle w:val="PlaceholderText"/>
                    <w:szCs w:val="24"/>
                  </w:rPr>
                  <w:t>Click or tap here to enter text.</w:t>
                </w:r>
              </w:p>
            </w:sdtContent>
          </w:sdt>
          <w:p w14:paraId="0973648F" w14:textId="77777777" w:rsidR="00D216B6" w:rsidRPr="00914D14" w:rsidRDefault="00D216B6" w:rsidP="00016913">
            <w:pPr>
              <w:spacing w:before="120" w:after="120"/>
              <w:rPr>
                <w:szCs w:val="24"/>
              </w:rPr>
            </w:pPr>
          </w:p>
        </w:tc>
      </w:tr>
      <w:tr w:rsidR="00D216B6" w:rsidRPr="00914D14" w14:paraId="043B168A" w14:textId="77777777" w:rsidTr="00E07B5F">
        <w:trPr>
          <w:trHeight w:val="1404"/>
        </w:trPr>
        <w:tc>
          <w:tcPr>
            <w:tcW w:w="2972" w:type="dxa"/>
          </w:tcPr>
          <w:p w14:paraId="4171B5C7" w14:textId="7137F8B4" w:rsidR="00D216B6" w:rsidRPr="00DA6B0C" w:rsidRDefault="00D216B6" w:rsidP="00016913">
            <w:pPr>
              <w:spacing w:before="120" w:after="120"/>
              <w:rPr>
                <w:szCs w:val="24"/>
              </w:rPr>
            </w:pPr>
            <w:r w:rsidRPr="00D216B6">
              <w:rPr>
                <w:szCs w:val="24"/>
              </w:rPr>
              <w:t>Does it refer to regulations, principles, and frameworks aimed at ensuring good practice?</w:t>
            </w:r>
          </w:p>
        </w:tc>
        <w:tc>
          <w:tcPr>
            <w:tcW w:w="6044" w:type="dxa"/>
          </w:tcPr>
          <w:sdt>
            <w:sdtPr>
              <w:rPr>
                <w:szCs w:val="24"/>
              </w:rPr>
              <w:id w:val="-1908064424"/>
              <w:placeholder>
                <w:docPart w:val="5D660566E04B48FDA1CBC2FF2552E83D"/>
              </w:placeholder>
              <w:showingPlcHdr/>
            </w:sdtPr>
            <w:sdtContent>
              <w:p w14:paraId="42575ED2" w14:textId="77777777" w:rsidR="00D216B6" w:rsidRPr="00914D14" w:rsidRDefault="00D216B6" w:rsidP="00016913">
                <w:pPr>
                  <w:spacing w:before="120" w:after="120"/>
                </w:pPr>
                <w:r w:rsidRPr="6AA71E22">
                  <w:rPr>
                    <w:rStyle w:val="PlaceholderText"/>
                  </w:rPr>
                  <w:t>Click or tap here to enter text.</w:t>
                </w:r>
              </w:p>
              <w:p w14:paraId="2CDD7BBA" w14:textId="77777777" w:rsidR="00D216B6" w:rsidRPr="00914D14" w:rsidRDefault="00CA4EA6" w:rsidP="00016913">
                <w:pPr>
                  <w:spacing w:before="120" w:after="120"/>
                </w:pPr>
              </w:p>
            </w:sdtContent>
          </w:sdt>
          <w:p w14:paraId="47E05574" w14:textId="77777777" w:rsidR="00D216B6" w:rsidRPr="00914D14" w:rsidRDefault="00D216B6" w:rsidP="00016913">
            <w:pPr>
              <w:spacing w:before="120" w:after="120"/>
              <w:rPr>
                <w:szCs w:val="24"/>
              </w:rPr>
            </w:pPr>
          </w:p>
        </w:tc>
      </w:tr>
    </w:tbl>
    <w:p w14:paraId="08EED56A" w14:textId="77777777" w:rsidR="00F93EDE" w:rsidRDefault="00D216B6" w:rsidP="00016913">
      <w:pPr>
        <w:spacing w:before="240" w:after="240"/>
        <w:rPr>
          <w:lang w:val="en-GB"/>
        </w:rPr>
      </w:pPr>
      <w:r w:rsidRPr="00D216B6">
        <w:rPr>
          <w:lang w:val="en-GB"/>
        </w:rPr>
        <w:t xml:space="preserve">Now consider the list of governance areas </w:t>
      </w:r>
      <w:r>
        <w:rPr>
          <w:lang w:val="en-GB"/>
        </w:rPr>
        <w:t xml:space="preserve">below. </w:t>
      </w:r>
    </w:p>
    <w:p w14:paraId="21FBF5E6" w14:textId="1A59FA95" w:rsidR="00D216B6" w:rsidRDefault="00D216B6" w:rsidP="00016913">
      <w:pPr>
        <w:spacing w:before="240" w:after="240"/>
        <w:rPr>
          <w:lang w:val="en-GB"/>
        </w:rPr>
      </w:pPr>
      <w:r w:rsidRPr="00D216B6">
        <w:rPr>
          <w:lang w:val="en-GB"/>
        </w:rPr>
        <w:t>Review how your organisation addresses each of these in practice and what processes and support are in place for each of them.</w:t>
      </w:r>
    </w:p>
    <w:tbl>
      <w:tblPr>
        <w:tblStyle w:val="TableGrid"/>
        <w:tblW w:w="0" w:type="auto"/>
        <w:tblLook w:val="04A0" w:firstRow="1" w:lastRow="0" w:firstColumn="1" w:lastColumn="0" w:noHBand="0" w:noVBand="1"/>
      </w:tblPr>
      <w:tblGrid>
        <w:gridCol w:w="2122"/>
        <w:gridCol w:w="6894"/>
      </w:tblGrid>
      <w:tr w:rsidR="00D216B6" w:rsidRPr="00914D14" w14:paraId="6C4A5E73" w14:textId="77777777" w:rsidTr="00016913">
        <w:tc>
          <w:tcPr>
            <w:tcW w:w="2122" w:type="dxa"/>
            <w:shd w:val="clear" w:color="auto" w:fill="E6EEFF"/>
          </w:tcPr>
          <w:p w14:paraId="576D1C59" w14:textId="7D3C51E7" w:rsidR="00D216B6" w:rsidRPr="00914D14" w:rsidRDefault="00D216B6" w:rsidP="00016913">
            <w:pPr>
              <w:spacing w:before="120" w:after="120"/>
              <w:rPr>
                <w:szCs w:val="24"/>
              </w:rPr>
            </w:pPr>
            <w:r>
              <w:rPr>
                <w:szCs w:val="24"/>
              </w:rPr>
              <w:lastRenderedPageBreak/>
              <w:t>Governance area</w:t>
            </w:r>
          </w:p>
        </w:tc>
        <w:tc>
          <w:tcPr>
            <w:tcW w:w="6894" w:type="dxa"/>
            <w:shd w:val="clear" w:color="auto" w:fill="E6EEFF"/>
          </w:tcPr>
          <w:p w14:paraId="0FE55714" w14:textId="77777777" w:rsidR="00D216B6" w:rsidRPr="00914D14" w:rsidRDefault="00D216B6" w:rsidP="00016913">
            <w:pPr>
              <w:spacing w:before="120" w:after="120"/>
              <w:rPr>
                <w:szCs w:val="24"/>
              </w:rPr>
            </w:pPr>
            <w:r w:rsidRPr="00914D14">
              <w:rPr>
                <w:szCs w:val="24"/>
              </w:rPr>
              <w:t>Your answer</w:t>
            </w:r>
          </w:p>
        </w:tc>
      </w:tr>
      <w:tr w:rsidR="00D216B6" w:rsidRPr="00914D14" w14:paraId="096A1DF1" w14:textId="77777777" w:rsidTr="00D216B6">
        <w:trPr>
          <w:trHeight w:val="1271"/>
        </w:trPr>
        <w:tc>
          <w:tcPr>
            <w:tcW w:w="2122" w:type="dxa"/>
          </w:tcPr>
          <w:p w14:paraId="7C1646DA" w14:textId="6CEA6ACD" w:rsidR="00D216B6" w:rsidRPr="00016913" w:rsidRDefault="00D216B6" w:rsidP="00016913">
            <w:pPr>
              <w:spacing w:before="120" w:after="120"/>
              <w:rPr>
                <w:szCs w:val="24"/>
              </w:rPr>
            </w:pPr>
            <w:r w:rsidRPr="00016913">
              <w:rPr>
                <w:szCs w:val="24"/>
              </w:rPr>
              <w:t xml:space="preserve">Ethics review  </w:t>
            </w:r>
          </w:p>
        </w:tc>
        <w:tc>
          <w:tcPr>
            <w:tcW w:w="6894" w:type="dxa"/>
          </w:tcPr>
          <w:sdt>
            <w:sdtPr>
              <w:rPr>
                <w:szCs w:val="24"/>
              </w:rPr>
              <w:id w:val="352077998"/>
              <w:placeholder>
                <w:docPart w:val="FAB3AC373E1A442D87054037673CE954"/>
              </w:placeholder>
            </w:sdtPr>
            <w:sdtContent>
              <w:p w14:paraId="7DA91ABE" w14:textId="77777777" w:rsidR="00D216B6" w:rsidRPr="00914D14" w:rsidRDefault="00D216B6" w:rsidP="00016913">
                <w:pPr>
                  <w:spacing w:before="120" w:after="120"/>
                  <w:rPr>
                    <w:szCs w:val="24"/>
                  </w:rPr>
                </w:pPr>
                <w:r w:rsidRPr="00914D14">
                  <w:rPr>
                    <w:rStyle w:val="PlaceholderText"/>
                    <w:szCs w:val="24"/>
                  </w:rPr>
                  <w:t>Click or tap here to enter text.</w:t>
                </w:r>
              </w:p>
            </w:sdtContent>
          </w:sdt>
          <w:p w14:paraId="5B73ED79" w14:textId="77777777" w:rsidR="00D216B6" w:rsidRPr="00914D14" w:rsidRDefault="00D216B6" w:rsidP="00016913">
            <w:pPr>
              <w:spacing w:before="120" w:after="120"/>
              <w:rPr>
                <w:szCs w:val="24"/>
              </w:rPr>
            </w:pPr>
          </w:p>
        </w:tc>
      </w:tr>
      <w:tr w:rsidR="00D216B6" w:rsidRPr="00914D14" w14:paraId="6B3AE873" w14:textId="77777777" w:rsidTr="00D216B6">
        <w:trPr>
          <w:trHeight w:val="1262"/>
        </w:trPr>
        <w:tc>
          <w:tcPr>
            <w:tcW w:w="2122" w:type="dxa"/>
          </w:tcPr>
          <w:p w14:paraId="470B5801" w14:textId="18E47EE1" w:rsidR="00D216B6" w:rsidRPr="00016913" w:rsidRDefault="00D216B6" w:rsidP="00016913">
            <w:pPr>
              <w:spacing w:before="120" w:after="120"/>
              <w:rPr>
                <w:szCs w:val="24"/>
              </w:rPr>
            </w:pPr>
            <w:r w:rsidRPr="00016913">
              <w:rPr>
                <w:szCs w:val="24"/>
              </w:rPr>
              <w:t>Research integrity</w:t>
            </w:r>
          </w:p>
        </w:tc>
        <w:tc>
          <w:tcPr>
            <w:tcW w:w="6894" w:type="dxa"/>
          </w:tcPr>
          <w:sdt>
            <w:sdtPr>
              <w:rPr>
                <w:szCs w:val="24"/>
              </w:rPr>
              <w:id w:val="-1594082554"/>
              <w:placeholder>
                <w:docPart w:val="3798A8AF9E5C41FA8C50F50B1F65D2EF"/>
              </w:placeholder>
              <w:showingPlcHdr/>
            </w:sdtPr>
            <w:sdtContent>
              <w:p w14:paraId="193BF3B6" w14:textId="77777777" w:rsidR="00D216B6" w:rsidRPr="00914D14" w:rsidRDefault="00D216B6" w:rsidP="00016913">
                <w:pPr>
                  <w:spacing w:before="120" w:after="120"/>
                </w:pPr>
                <w:r w:rsidRPr="6AA71E22">
                  <w:rPr>
                    <w:rStyle w:val="PlaceholderText"/>
                  </w:rPr>
                  <w:t>Click or tap here to enter text.</w:t>
                </w:r>
              </w:p>
              <w:p w14:paraId="2C013C53" w14:textId="77777777" w:rsidR="00D216B6" w:rsidRPr="00914D14" w:rsidRDefault="00CA4EA6" w:rsidP="00016913">
                <w:pPr>
                  <w:spacing w:before="120" w:after="120"/>
                </w:pPr>
              </w:p>
            </w:sdtContent>
          </w:sdt>
          <w:p w14:paraId="46740043" w14:textId="77777777" w:rsidR="00D216B6" w:rsidRPr="00914D14" w:rsidRDefault="00D216B6" w:rsidP="00016913">
            <w:pPr>
              <w:spacing w:before="120" w:after="120"/>
              <w:rPr>
                <w:szCs w:val="24"/>
              </w:rPr>
            </w:pPr>
          </w:p>
        </w:tc>
      </w:tr>
      <w:tr w:rsidR="00D216B6" w:rsidRPr="00914D14" w14:paraId="091BD2F1" w14:textId="77777777" w:rsidTr="00D216B6">
        <w:trPr>
          <w:trHeight w:val="1262"/>
        </w:trPr>
        <w:tc>
          <w:tcPr>
            <w:tcW w:w="2122" w:type="dxa"/>
          </w:tcPr>
          <w:p w14:paraId="4A65FBBC" w14:textId="6FF1AF44" w:rsidR="00D216B6" w:rsidRPr="00016913" w:rsidRDefault="00D216B6" w:rsidP="00016913">
            <w:pPr>
              <w:spacing w:before="120" w:after="120"/>
              <w:rPr>
                <w:szCs w:val="24"/>
              </w:rPr>
            </w:pPr>
            <w:r w:rsidRPr="00016913">
              <w:rPr>
                <w:szCs w:val="24"/>
              </w:rPr>
              <w:t>Legal compliance</w:t>
            </w:r>
          </w:p>
        </w:tc>
        <w:tc>
          <w:tcPr>
            <w:tcW w:w="6894" w:type="dxa"/>
          </w:tcPr>
          <w:sdt>
            <w:sdtPr>
              <w:rPr>
                <w:szCs w:val="24"/>
              </w:rPr>
              <w:id w:val="-986311014"/>
              <w:placeholder>
                <w:docPart w:val="D7AAE8651F6B4FD1B125D9DE7A997766"/>
              </w:placeholder>
              <w:showingPlcHdr/>
            </w:sdtPr>
            <w:sdtContent>
              <w:p w14:paraId="36B07A87" w14:textId="77777777" w:rsidR="00D216B6" w:rsidRPr="00914D14" w:rsidRDefault="00D216B6" w:rsidP="00016913">
                <w:pPr>
                  <w:spacing w:before="120" w:after="120"/>
                </w:pPr>
                <w:r w:rsidRPr="6AA71E22">
                  <w:rPr>
                    <w:rStyle w:val="PlaceholderText"/>
                  </w:rPr>
                  <w:t>Click or tap here to enter text.</w:t>
                </w:r>
              </w:p>
              <w:p w14:paraId="2B595B32" w14:textId="77777777" w:rsidR="00D216B6" w:rsidRPr="00914D14" w:rsidRDefault="00CA4EA6" w:rsidP="00016913">
                <w:pPr>
                  <w:spacing w:before="120" w:after="120"/>
                </w:pPr>
              </w:p>
            </w:sdtContent>
          </w:sdt>
          <w:p w14:paraId="4577343D" w14:textId="77777777" w:rsidR="00D216B6" w:rsidRDefault="00D216B6" w:rsidP="00016913">
            <w:pPr>
              <w:spacing w:before="120" w:after="120"/>
              <w:rPr>
                <w:szCs w:val="24"/>
              </w:rPr>
            </w:pPr>
          </w:p>
        </w:tc>
      </w:tr>
      <w:tr w:rsidR="00D216B6" w:rsidRPr="00914D14" w14:paraId="6C09B961" w14:textId="77777777" w:rsidTr="00D216B6">
        <w:trPr>
          <w:trHeight w:val="1262"/>
        </w:trPr>
        <w:tc>
          <w:tcPr>
            <w:tcW w:w="2122" w:type="dxa"/>
          </w:tcPr>
          <w:p w14:paraId="536C7041" w14:textId="75419620" w:rsidR="00D216B6" w:rsidRPr="00016913" w:rsidRDefault="00D216B6" w:rsidP="00016913">
            <w:pPr>
              <w:spacing w:before="120" w:after="120"/>
              <w:rPr>
                <w:szCs w:val="24"/>
              </w:rPr>
            </w:pPr>
            <w:r w:rsidRPr="00016913">
              <w:rPr>
                <w:szCs w:val="24"/>
              </w:rPr>
              <w:t>Financial management</w:t>
            </w:r>
          </w:p>
        </w:tc>
        <w:tc>
          <w:tcPr>
            <w:tcW w:w="6894" w:type="dxa"/>
          </w:tcPr>
          <w:sdt>
            <w:sdtPr>
              <w:rPr>
                <w:szCs w:val="24"/>
              </w:rPr>
              <w:id w:val="-1993559647"/>
              <w:placeholder>
                <w:docPart w:val="D36D7C0534A34E40BC59D7171A614DC8"/>
              </w:placeholder>
              <w:showingPlcHdr/>
            </w:sdtPr>
            <w:sdtContent>
              <w:p w14:paraId="7071B48D" w14:textId="77777777" w:rsidR="00D216B6" w:rsidRPr="00914D14" w:rsidRDefault="00D216B6" w:rsidP="00016913">
                <w:pPr>
                  <w:spacing w:before="120" w:after="120"/>
                </w:pPr>
                <w:r w:rsidRPr="6AA71E22">
                  <w:rPr>
                    <w:rStyle w:val="PlaceholderText"/>
                  </w:rPr>
                  <w:t>Click or tap here to enter text.</w:t>
                </w:r>
              </w:p>
              <w:p w14:paraId="5528796F" w14:textId="77777777" w:rsidR="00D216B6" w:rsidRPr="00914D14" w:rsidRDefault="00CA4EA6" w:rsidP="00016913">
                <w:pPr>
                  <w:spacing w:before="120" w:after="120"/>
                </w:pPr>
              </w:p>
            </w:sdtContent>
          </w:sdt>
          <w:p w14:paraId="021B4A9A" w14:textId="77777777" w:rsidR="00D216B6" w:rsidRDefault="00D216B6" w:rsidP="00016913">
            <w:pPr>
              <w:spacing w:before="120" w:after="120"/>
              <w:rPr>
                <w:szCs w:val="24"/>
              </w:rPr>
            </w:pPr>
          </w:p>
        </w:tc>
      </w:tr>
    </w:tbl>
    <w:p w14:paraId="66219D90" w14:textId="77777777" w:rsidR="00AD3582" w:rsidRPr="009B59E3" w:rsidRDefault="00AD3582" w:rsidP="000A2D44">
      <w:pPr>
        <w:spacing w:before="240" w:after="240"/>
        <w:rPr>
          <w:i/>
          <w:iCs/>
          <w:sz w:val="6"/>
          <w:szCs w:val="6"/>
          <w:lang w:val="en-GB"/>
        </w:rPr>
      </w:pPr>
    </w:p>
    <w:p w14:paraId="62E0B258" w14:textId="18FF48EB" w:rsidR="00E54A35" w:rsidRPr="00016913" w:rsidRDefault="00E54A35" w:rsidP="000A2D44">
      <w:pPr>
        <w:spacing w:before="240" w:after="240"/>
        <w:rPr>
          <w:i/>
          <w:iCs/>
          <w:szCs w:val="24"/>
          <w:lang w:val="en-GB"/>
        </w:rPr>
      </w:pPr>
      <w:r w:rsidRPr="00016913">
        <w:rPr>
          <w:i/>
          <w:iCs/>
          <w:szCs w:val="24"/>
          <w:lang w:val="en-GB"/>
        </w:rPr>
        <w:t>LO2: Explain the role and responsibilities of a Research Ethics Committee (REC)</w:t>
      </w:r>
    </w:p>
    <w:p w14:paraId="6126CD22" w14:textId="3559139E" w:rsidR="00E54A35" w:rsidRDefault="00E54A35" w:rsidP="00016913">
      <w:pPr>
        <w:pStyle w:val="Heading3"/>
        <w:spacing w:after="120"/>
      </w:pPr>
      <w:r>
        <w:t>Pause and reflect 2.2</w:t>
      </w:r>
    </w:p>
    <w:p w14:paraId="16E8E0F6" w14:textId="43B5A79B" w:rsidR="00E54A35" w:rsidRDefault="00E54A35" w:rsidP="000A2D44">
      <w:pPr>
        <w:spacing w:after="240"/>
        <w:rPr>
          <w:lang w:val="en-GB"/>
        </w:rPr>
      </w:pPr>
      <w:r w:rsidRPr="00E54A35">
        <w:rPr>
          <w:szCs w:val="24"/>
        </w:rPr>
        <w:t>Take this opportunity to review your organisation’s research ethics guidance.</w:t>
      </w:r>
      <w:r>
        <w:rPr>
          <w:szCs w:val="24"/>
        </w:rPr>
        <w:t xml:space="preserve"> </w:t>
      </w:r>
      <w:r w:rsidRPr="00E54A35">
        <w:rPr>
          <w:szCs w:val="24"/>
        </w:rPr>
        <w:t xml:space="preserve">If you are unsure about any of the </w:t>
      </w:r>
      <w:r>
        <w:rPr>
          <w:szCs w:val="24"/>
        </w:rPr>
        <w:t>below</w:t>
      </w:r>
      <w:r w:rsidRPr="00E54A35">
        <w:rPr>
          <w:szCs w:val="24"/>
        </w:rPr>
        <w:t>, seek advice from the team or office responsible for managing research ethics review in your organisation.</w:t>
      </w:r>
    </w:p>
    <w:tbl>
      <w:tblPr>
        <w:tblStyle w:val="TableGrid"/>
        <w:tblW w:w="0" w:type="auto"/>
        <w:tblLook w:val="04A0" w:firstRow="1" w:lastRow="0" w:firstColumn="1" w:lastColumn="0" w:noHBand="0" w:noVBand="1"/>
      </w:tblPr>
      <w:tblGrid>
        <w:gridCol w:w="562"/>
        <w:gridCol w:w="8782"/>
      </w:tblGrid>
      <w:tr w:rsidR="00E54A35" w:rsidRPr="00E54A35" w14:paraId="50BC6430" w14:textId="77777777" w:rsidTr="00016913">
        <w:trPr>
          <w:trHeight w:val="503"/>
        </w:trPr>
        <w:tc>
          <w:tcPr>
            <w:tcW w:w="9344" w:type="dxa"/>
            <w:gridSpan w:val="2"/>
            <w:shd w:val="clear" w:color="auto" w:fill="E6EEFF"/>
          </w:tcPr>
          <w:p w14:paraId="16E0FFA7" w14:textId="1E51E904" w:rsidR="00E54A35" w:rsidRPr="00E54A35" w:rsidRDefault="00E54A35" w:rsidP="00016913">
            <w:pPr>
              <w:spacing w:before="120" w:after="120" w:line="278" w:lineRule="auto"/>
              <w:jc w:val="center"/>
            </w:pPr>
            <w:r w:rsidRPr="00E54A35">
              <w:t>Your organisation’s research ethics guidance</w:t>
            </w:r>
          </w:p>
        </w:tc>
      </w:tr>
      <w:tr w:rsidR="00E54A35" w:rsidRPr="00CB3F1A" w14:paraId="71C551BD" w14:textId="77777777" w:rsidTr="00E54A35">
        <w:trPr>
          <w:trHeight w:val="1991"/>
        </w:trPr>
        <w:tc>
          <w:tcPr>
            <w:tcW w:w="562" w:type="dxa"/>
          </w:tcPr>
          <w:p w14:paraId="665C59F4" w14:textId="6022A6A0" w:rsidR="00E54A35" w:rsidRPr="00523321" w:rsidRDefault="00E54A35" w:rsidP="00016913">
            <w:pPr>
              <w:spacing w:before="120" w:after="120" w:line="278" w:lineRule="auto"/>
              <w:rPr>
                <w:szCs w:val="24"/>
              </w:rPr>
            </w:pPr>
            <w:r w:rsidRPr="00523321">
              <w:rPr>
                <w:szCs w:val="24"/>
              </w:rPr>
              <w:t>1</w:t>
            </w:r>
          </w:p>
        </w:tc>
        <w:tc>
          <w:tcPr>
            <w:tcW w:w="8782" w:type="dxa"/>
          </w:tcPr>
          <w:p w14:paraId="5D57EF2A" w14:textId="6FBE03FA" w:rsidR="00E54A35" w:rsidRDefault="00E54A35" w:rsidP="00016913">
            <w:pPr>
              <w:spacing w:before="120" w:after="120" w:line="278" w:lineRule="auto"/>
              <w:rPr>
                <w:color w:val="000000" w:themeColor="text1"/>
              </w:rPr>
            </w:pPr>
            <w:r w:rsidRPr="00E54A35">
              <w:rPr>
                <w:color w:val="000000" w:themeColor="text1"/>
              </w:rPr>
              <w:t xml:space="preserve">Check </w:t>
            </w:r>
            <w:r w:rsidR="00984459" w:rsidRPr="00984459">
              <w:rPr>
                <w:color w:val="000000" w:themeColor="text1"/>
              </w:rPr>
              <w:t>what level of ethics review</w:t>
            </w:r>
            <w:r w:rsidRPr="00E54A35">
              <w:rPr>
                <w:color w:val="000000" w:themeColor="text1"/>
              </w:rPr>
              <w:t xml:space="preserve"> your research </w:t>
            </w:r>
            <w:proofErr w:type="gramStart"/>
            <w:r w:rsidR="00984459" w:rsidRPr="00984459">
              <w:rPr>
                <w:color w:val="000000" w:themeColor="text1"/>
              </w:rPr>
              <w:t>requires, and</w:t>
            </w:r>
            <w:proofErr w:type="gramEnd"/>
            <w:r w:rsidRPr="00E54A35">
              <w:rPr>
                <w:color w:val="000000" w:themeColor="text1"/>
              </w:rPr>
              <w:t xml:space="preserve"> be clear about why. Uncertainty can cause problems later. For example, universities may not accept a thesis, or it will not be possible to publish the research, without evidence of </w:t>
            </w:r>
            <w:r w:rsidR="00984459" w:rsidRPr="00984459">
              <w:rPr>
                <w:color w:val="000000" w:themeColor="text1"/>
              </w:rPr>
              <w:t xml:space="preserve">a favourable </w:t>
            </w:r>
            <w:r w:rsidRPr="00E54A35">
              <w:rPr>
                <w:color w:val="000000" w:themeColor="text1"/>
              </w:rPr>
              <w:t xml:space="preserve">ethics </w:t>
            </w:r>
            <w:r w:rsidR="00984459" w:rsidRPr="00984459">
              <w:rPr>
                <w:color w:val="000000" w:themeColor="text1"/>
              </w:rPr>
              <w:t>opinion.</w:t>
            </w:r>
            <w:r w:rsidRPr="00E54A35">
              <w:rPr>
                <w:color w:val="000000" w:themeColor="text1"/>
              </w:rPr>
              <w:t xml:space="preserve"> Remember, a retrospective ethical opinion cannot be given to research that is already complete.</w:t>
            </w:r>
          </w:p>
          <w:p w14:paraId="39EA7FB8" w14:textId="77777777" w:rsidR="00984459" w:rsidRDefault="00984459" w:rsidP="00016913">
            <w:pPr>
              <w:spacing w:before="120" w:after="120" w:line="278" w:lineRule="auto"/>
              <w:rPr>
                <w:color w:val="000000" w:themeColor="text1"/>
              </w:rPr>
            </w:pPr>
          </w:p>
          <w:sdt>
            <w:sdtPr>
              <w:rPr>
                <w:szCs w:val="24"/>
              </w:rPr>
              <w:id w:val="18443311"/>
              <w:placeholder>
                <w:docPart w:val="3179E02E564A4C968B2939D718FC2A47"/>
              </w:placeholder>
              <w:showingPlcHdr/>
            </w:sdtPr>
            <w:sdtContent>
              <w:p w14:paraId="491DE6DC" w14:textId="77777777" w:rsidR="00E54A35" w:rsidRPr="00914D14" w:rsidRDefault="00E54A35" w:rsidP="00016913">
                <w:pPr>
                  <w:spacing w:before="120" w:after="120"/>
                </w:pPr>
                <w:r w:rsidRPr="6AA71E22">
                  <w:rPr>
                    <w:rStyle w:val="PlaceholderText"/>
                  </w:rPr>
                  <w:t>Click or tap here to enter text.</w:t>
                </w:r>
              </w:p>
              <w:p w14:paraId="51568DDA" w14:textId="349F935C" w:rsidR="00E54A35" w:rsidRPr="00E54A35" w:rsidRDefault="00CA4EA6" w:rsidP="00016913">
                <w:pPr>
                  <w:spacing w:before="120" w:after="120"/>
                  <w:rPr>
                    <w:szCs w:val="24"/>
                  </w:rPr>
                </w:pPr>
              </w:p>
            </w:sdtContent>
          </w:sdt>
          <w:p w14:paraId="4A246862" w14:textId="72467A0B" w:rsidR="00E54A35" w:rsidRPr="00E54A35" w:rsidRDefault="00E54A35" w:rsidP="00016913">
            <w:pPr>
              <w:spacing w:before="120" w:after="120" w:line="278" w:lineRule="auto"/>
            </w:pPr>
          </w:p>
        </w:tc>
      </w:tr>
      <w:tr w:rsidR="00E54A35" w:rsidRPr="00CB3F1A" w14:paraId="5BE07435" w14:textId="77777777" w:rsidTr="00E54A35">
        <w:trPr>
          <w:trHeight w:val="1248"/>
        </w:trPr>
        <w:tc>
          <w:tcPr>
            <w:tcW w:w="562" w:type="dxa"/>
          </w:tcPr>
          <w:p w14:paraId="39DDAD35" w14:textId="2C5F2DE1" w:rsidR="00E54A35" w:rsidRPr="00523321" w:rsidRDefault="00E54A35" w:rsidP="00016913">
            <w:pPr>
              <w:spacing w:before="120" w:after="120" w:line="278" w:lineRule="auto"/>
              <w:rPr>
                <w:szCs w:val="24"/>
              </w:rPr>
            </w:pPr>
            <w:r w:rsidRPr="00523321">
              <w:rPr>
                <w:szCs w:val="24"/>
              </w:rPr>
              <w:lastRenderedPageBreak/>
              <w:t>2</w:t>
            </w:r>
          </w:p>
        </w:tc>
        <w:tc>
          <w:tcPr>
            <w:tcW w:w="8782" w:type="dxa"/>
          </w:tcPr>
          <w:p w14:paraId="4EC9F66B" w14:textId="1BB6B64C" w:rsidR="00E54A35" w:rsidRDefault="00E54A35" w:rsidP="00016913">
            <w:pPr>
              <w:spacing w:before="120" w:after="120" w:line="278" w:lineRule="auto"/>
            </w:pPr>
            <w:r w:rsidRPr="00E54A35">
              <w:t>Understand proportionate review. A decision to provide proportionate review may be made after submission, but your organisation may also provide further advice about this. Check what your organisation’s position is.</w:t>
            </w:r>
          </w:p>
          <w:p w14:paraId="7B5D2D00" w14:textId="77777777" w:rsidR="00984459" w:rsidRDefault="00984459" w:rsidP="00016913">
            <w:pPr>
              <w:spacing w:before="120" w:after="120" w:line="278" w:lineRule="auto"/>
            </w:pPr>
          </w:p>
          <w:sdt>
            <w:sdtPr>
              <w:rPr>
                <w:szCs w:val="24"/>
              </w:rPr>
              <w:id w:val="899104211"/>
              <w:placeholder>
                <w:docPart w:val="7311252610B445C19497A3275B5CD231"/>
              </w:placeholder>
              <w:showingPlcHdr/>
            </w:sdtPr>
            <w:sdtContent>
              <w:p w14:paraId="1083AB8C" w14:textId="77777777" w:rsidR="00E54A35" w:rsidRPr="00914D14" w:rsidRDefault="00E54A35" w:rsidP="00016913">
                <w:pPr>
                  <w:spacing w:before="120" w:after="120"/>
                </w:pPr>
                <w:r w:rsidRPr="6AA71E22">
                  <w:rPr>
                    <w:rStyle w:val="PlaceholderText"/>
                  </w:rPr>
                  <w:t>Click or tap here to enter text.</w:t>
                </w:r>
              </w:p>
              <w:p w14:paraId="42679500" w14:textId="1195D23D" w:rsidR="00E54A35" w:rsidRPr="00E54A35" w:rsidRDefault="00CA4EA6" w:rsidP="00016913">
                <w:pPr>
                  <w:spacing w:before="120" w:after="120"/>
                  <w:rPr>
                    <w:szCs w:val="24"/>
                  </w:rPr>
                </w:pPr>
              </w:p>
            </w:sdtContent>
          </w:sdt>
          <w:p w14:paraId="30021B5C" w14:textId="08183F27" w:rsidR="00E54A35" w:rsidRPr="00CB3F1A" w:rsidRDefault="00E54A35" w:rsidP="00016913">
            <w:pPr>
              <w:spacing w:before="120" w:after="120" w:line="278" w:lineRule="auto"/>
            </w:pPr>
          </w:p>
        </w:tc>
      </w:tr>
      <w:tr w:rsidR="00E54A35" w:rsidRPr="00CB3F1A" w14:paraId="4EC06C24" w14:textId="77777777" w:rsidTr="00E54A35">
        <w:trPr>
          <w:trHeight w:val="1674"/>
        </w:trPr>
        <w:tc>
          <w:tcPr>
            <w:tcW w:w="562" w:type="dxa"/>
          </w:tcPr>
          <w:p w14:paraId="4CD702A6" w14:textId="5A6FDDD7" w:rsidR="00E54A35" w:rsidRPr="00523321" w:rsidRDefault="00E54A35" w:rsidP="00016913">
            <w:pPr>
              <w:spacing w:before="120" w:after="120" w:line="278" w:lineRule="auto"/>
              <w:rPr>
                <w:szCs w:val="24"/>
              </w:rPr>
            </w:pPr>
            <w:r w:rsidRPr="00523321">
              <w:rPr>
                <w:szCs w:val="24"/>
              </w:rPr>
              <w:t>3</w:t>
            </w:r>
          </w:p>
        </w:tc>
        <w:tc>
          <w:tcPr>
            <w:tcW w:w="8782" w:type="dxa"/>
          </w:tcPr>
          <w:p w14:paraId="33FA8B3B" w14:textId="1D048835" w:rsidR="00E54A35" w:rsidRDefault="00E54A35" w:rsidP="00016913">
            <w:pPr>
              <w:spacing w:before="120" w:after="120" w:line="278" w:lineRule="auto"/>
            </w:pPr>
            <w:r w:rsidRPr="00E54A35">
              <w:t xml:space="preserve">Find out how RECs are structured within your </w:t>
            </w:r>
            <w:r w:rsidR="00984459" w:rsidRPr="00984459">
              <w:t>organisation</w:t>
            </w:r>
            <w:r w:rsidRPr="00E54A35">
              <w:t xml:space="preserve"> and be clear about </w:t>
            </w:r>
            <w:r w:rsidR="00984459" w:rsidRPr="00984459">
              <w:t>how</w:t>
            </w:r>
            <w:r w:rsidRPr="00E54A35">
              <w:t xml:space="preserve"> you should </w:t>
            </w:r>
            <w:r w:rsidR="00984459" w:rsidRPr="00984459">
              <w:t>apply for ethics review.</w:t>
            </w:r>
          </w:p>
          <w:p w14:paraId="1C64432F" w14:textId="77777777" w:rsidR="00984459" w:rsidRDefault="00984459" w:rsidP="00016913">
            <w:pPr>
              <w:spacing w:before="120" w:after="120" w:line="278" w:lineRule="auto"/>
            </w:pPr>
          </w:p>
          <w:sdt>
            <w:sdtPr>
              <w:rPr>
                <w:szCs w:val="24"/>
              </w:rPr>
              <w:id w:val="1534611689"/>
              <w:placeholder>
                <w:docPart w:val="1ABAF824ED734DCB97AC48A64582B253"/>
              </w:placeholder>
              <w:showingPlcHdr/>
            </w:sdtPr>
            <w:sdtContent>
              <w:p w14:paraId="29E8654F" w14:textId="77777777" w:rsidR="00E54A35" w:rsidRPr="00914D14" w:rsidRDefault="00E54A35" w:rsidP="00016913">
                <w:pPr>
                  <w:spacing w:before="120" w:after="120"/>
                </w:pPr>
                <w:r w:rsidRPr="6AA71E22">
                  <w:rPr>
                    <w:rStyle w:val="PlaceholderText"/>
                  </w:rPr>
                  <w:t>Click or tap here to enter text.</w:t>
                </w:r>
              </w:p>
              <w:p w14:paraId="53834CC8" w14:textId="77777777" w:rsidR="00E54A35" w:rsidRDefault="00CA4EA6" w:rsidP="00016913">
                <w:pPr>
                  <w:spacing w:before="120" w:after="120"/>
                  <w:rPr>
                    <w:szCs w:val="24"/>
                  </w:rPr>
                </w:pPr>
              </w:p>
            </w:sdtContent>
          </w:sdt>
          <w:p w14:paraId="21CCF42F" w14:textId="36A3A6E3" w:rsidR="00E54A35" w:rsidRPr="00CB3F1A" w:rsidRDefault="00E54A35" w:rsidP="00016913">
            <w:pPr>
              <w:spacing w:before="120" w:after="120" w:line="278" w:lineRule="auto"/>
            </w:pPr>
          </w:p>
        </w:tc>
      </w:tr>
      <w:tr w:rsidR="00E54A35" w:rsidRPr="00CB3F1A" w14:paraId="5A7B40DF" w14:textId="77777777" w:rsidTr="00E54A35">
        <w:trPr>
          <w:trHeight w:val="1674"/>
        </w:trPr>
        <w:tc>
          <w:tcPr>
            <w:tcW w:w="562" w:type="dxa"/>
          </w:tcPr>
          <w:p w14:paraId="08805162" w14:textId="2B69A4BB" w:rsidR="00E54A35" w:rsidRPr="00523321" w:rsidRDefault="00E54A35" w:rsidP="00016913">
            <w:pPr>
              <w:spacing w:before="120" w:after="120" w:line="278" w:lineRule="auto"/>
              <w:rPr>
                <w:szCs w:val="24"/>
              </w:rPr>
            </w:pPr>
            <w:r w:rsidRPr="00523321">
              <w:rPr>
                <w:szCs w:val="24"/>
              </w:rPr>
              <w:t>4</w:t>
            </w:r>
          </w:p>
        </w:tc>
        <w:tc>
          <w:tcPr>
            <w:tcW w:w="8782" w:type="dxa"/>
          </w:tcPr>
          <w:p w14:paraId="541F2057" w14:textId="5CE603CB" w:rsidR="00E54A35" w:rsidRDefault="00E54A35" w:rsidP="00016913">
            <w:pPr>
              <w:spacing w:before="120" w:after="120" w:line="278" w:lineRule="auto"/>
            </w:pPr>
            <w:r w:rsidRPr="00E54A35">
              <w:t>Confirm external requirements. Make sure there are no legal or policy requirements for external review: for example, for health and social care research (when NHS ethics review will be required); or if the research is conducted abroad (when review by a local REC may be required).</w:t>
            </w:r>
          </w:p>
          <w:p w14:paraId="6486DF6F" w14:textId="77777777" w:rsidR="00984459" w:rsidRDefault="00984459" w:rsidP="00016913">
            <w:pPr>
              <w:spacing w:before="120" w:after="120" w:line="278" w:lineRule="auto"/>
            </w:pPr>
          </w:p>
          <w:sdt>
            <w:sdtPr>
              <w:rPr>
                <w:szCs w:val="24"/>
              </w:rPr>
              <w:id w:val="2040462647"/>
              <w:placeholder>
                <w:docPart w:val="22F3688CB3BA4713B695D54E3BF3FAA2"/>
              </w:placeholder>
              <w:showingPlcHdr/>
            </w:sdtPr>
            <w:sdtContent>
              <w:p w14:paraId="4702F26D" w14:textId="77777777" w:rsidR="00E54A35" w:rsidRPr="00914D14" w:rsidRDefault="00E54A35" w:rsidP="00016913">
                <w:pPr>
                  <w:spacing w:before="120" w:after="120"/>
                </w:pPr>
                <w:r w:rsidRPr="6AA71E22">
                  <w:rPr>
                    <w:rStyle w:val="PlaceholderText"/>
                  </w:rPr>
                  <w:t>Click or tap here to enter text.</w:t>
                </w:r>
              </w:p>
              <w:p w14:paraId="31C0642A" w14:textId="18AD366B" w:rsidR="00E54A35" w:rsidRPr="00E54A35" w:rsidRDefault="00CA4EA6" w:rsidP="00016913">
                <w:pPr>
                  <w:spacing w:before="120" w:after="120"/>
                  <w:rPr>
                    <w:szCs w:val="24"/>
                  </w:rPr>
                </w:pPr>
              </w:p>
            </w:sdtContent>
          </w:sdt>
          <w:p w14:paraId="3DBEC43E" w14:textId="2719CEC4" w:rsidR="00E54A35" w:rsidRPr="00E54A35" w:rsidRDefault="00E54A35" w:rsidP="00016913">
            <w:pPr>
              <w:spacing w:before="120" w:after="120" w:line="278" w:lineRule="auto"/>
            </w:pPr>
          </w:p>
        </w:tc>
      </w:tr>
    </w:tbl>
    <w:p w14:paraId="0751D6B4" w14:textId="77777777" w:rsidR="00016913" w:rsidRDefault="00016913" w:rsidP="000A2D44">
      <w:pPr>
        <w:spacing w:after="240"/>
        <w:rPr>
          <w:lang w:val="en-GB"/>
        </w:rPr>
      </w:pPr>
    </w:p>
    <w:p w14:paraId="577399B1" w14:textId="00BFC3A2" w:rsidR="006D5344" w:rsidRPr="00016913" w:rsidRDefault="006D5344" w:rsidP="00016913">
      <w:pPr>
        <w:spacing w:after="240"/>
        <w:rPr>
          <w:i/>
          <w:iCs/>
          <w:szCs w:val="24"/>
          <w:lang w:val="en-GB"/>
        </w:rPr>
      </w:pPr>
      <w:r w:rsidRPr="00016913">
        <w:rPr>
          <w:i/>
          <w:iCs/>
          <w:szCs w:val="24"/>
          <w:lang w:val="en-GB"/>
        </w:rPr>
        <w:t>LO3: Assess what will be required to prepare for ethics review</w:t>
      </w:r>
    </w:p>
    <w:p w14:paraId="08DC09E6" w14:textId="204930AE" w:rsidR="006D5344" w:rsidRDefault="006D5344" w:rsidP="00016913">
      <w:pPr>
        <w:pStyle w:val="Heading3"/>
        <w:spacing w:after="120"/>
      </w:pPr>
      <w:r>
        <w:t>Ethical domains</w:t>
      </w:r>
    </w:p>
    <w:p w14:paraId="7F411E21" w14:textId="77777777" w:rsidR="006D5344" w:rsidRPr="006D5344" w:rsidRDefault="006D5344" w:rsidP="006D5344">
      <w:pPr>
        <w:rPr>
          <w:szCs w:val="24"/>
        </w:rPr>
      </w:pPr>
      <w:r w:rsidRPr="006D5344">
        <w:rPr>
          <w:szCs w:val="24"/>
        </w:rPr>
        <w:t>RECs typically assess research proposals using specific categories known as ethical domains. These help structure the review process and ensure all key ethical considerations are systematically addressed.</w:t>
      </w:r>
      <w:r>
        <w:rPr>
          <w:szCs w:val="24"/>
        </w:rPr>
        <w:t xml:space="preserve"> </w:t>
      </w:r>
      <w:r w:rsidRPr="006D5344">
        <w:rPr>
          <w:szCs w:val="24"/>
        </w:rPr>
        <w:t>The main ethical domains include:</w:t>
      </w:r>
    </w:p>
    <w:p w14:paraId="25C85F0A" w14:textId="77777777" w:rsidR="00CA5009" w:rsidRPr="00CA5009" w:rsidRDefault="00CA5009" w:rsidP="00CE33D1">
      <w:pPr>
        <w:pStyle w:val="ListParagraph"/>
        <w:numPr>
          <w:ilvl w:val="0"/>
          <w:numId w:val="16"/>
        </w:numPr>
        <w:rPr>
          <w:szCs w:val="24"/>
        </w:rPr>
      </w:pPr>
      <w:r w:rsidRPr="00CA5009">
        <w:rPr>
          <w:szCs w:val="24"/>
        </w:rPr>
        <w:t>Social or scientific value: design and conduct of the study, including public involvement</w:t>
      </w:r>
    </w:p>
    <w:p w14:paraId="12F2C1F3" w14:textId="77777777" w:rsidR="00CA5009" w:rsidRPr="00CA5009" w:rsidRDefault="00CA5009" w:rsidP="00CE33D1">
      <w:pPr>
        <w:pStyle w:val="ListParagraph"/>
        <w:numPr>
          <w:ilvl w:val="0"/>
          <w:numId w:val="16"/>
        </w:numPr>
        <w:rPr>
          <w:szCs w:val="24"/>
        </w:rPr>
      </w:pPr>
      <w:r w:rsidRPr="00CA5009">
        <w:rPr>
          <w:szCs w:val="24"/>
        </w:rPr>
        <w:t>Equitable recruitment and access to data: fair participant selection</w:t>
      </w:r>
    </w:p>
    <w:p w14:paraId="06074D6A" w14:textId="77777777" w:rsidR="00CA5009" w:rsidRPr="00CA5009" w:rsidRDefault="00CA5009" w:rsidP="00CE33D1">
      <w:pPr>
        <w:pStyle w:val="ListParagraph"/>
        <w:numPr>
          <w:ilvl w:val="0"/>
          <w:numId w:val="16"/>
        </w:numPr>
        <w:rPr>
          <w:szCs w:val="24"/>
        </w:rPr>
      </w:pPr>
      <w:r w:rsidRPr="00CA5009">
        <w:rPr>
          <w:szCs w:val="24"/>
        </w:rPr>
        <w:t>Risk-benefit assessment: protecting participants and researchers while maximising the value of research benefits; considering risks to broader populations and environments</w:t>
      </w:r>
    </w:p>
    <w:p w14:paraId="61318F95" w14:textId="77777777" w:rsidR="00CA5009" w:rsidRPr="00CA5009" w:rsidRDefault="00CA5009" w:rsidP="00CE33D1">
      <w:pPr>
        <w:pStyle w:val="ListParagraph"/>
        <w:numPr>
          <w:ilvl w:val="0"/>
          <w:numId w:val="16"/>
        </w:numPr>
        <w:rPr>
          <w:szCs w:val="24"/>
        </w:rPr>
      </w:pPr>
      <w:r w:rsidRPr="00CA5009">
        <w:rPr>
          <w:szCs w:val="24"/>
        </w:rPr>
        <w:lastRenderedPageBreak/>
        <w:t>Participant welfare and dignity: care and protection</w:t>
      </w:r>
    </w:p>
    <w:p w14:paraId="455E2A2F" w14:textId="77777777" w:rsidR="00CA5009" w:rsidRPr="00CA5009" w:rsidRDefault="00CA5009" w:rsidP="00CE33D1">
      <w:pPr>
        <w:pStyle w:val="ListParagraph"/>
        <w:numPr>
          <w:ilvl w:val="0"/>
          <w:numId w:val="16"/>
        </w:numPr>
        <w:rPr>
          <w:szCs w:val="24"/>
        </w:rPr>
      </w:pPr>
      <w:r w:rsidRPr="00CA5009">
        <w:rPr>
          <w:szCs w:val="24"/>
        </w:rPr>
        <w:t xml:space="preserve">Informed consent and appropriateness of participant information </w:t>
      </w:r>
    </w:p>
    <w:p w14:paraId="07EAEC40" w14:textId="7222DE8E" w:rsidR="00CA5009" w:rsidRPr="00CA5009" w:rsidRDefault="00CA5009" w:rsidP="00CA5009">
      <w:pPr>
        <w:pStyle w:val="ListParagraph"/>
        <w:numPr>
          <w:ilvl w:val="0"/>
          <w:numId w:val="16"/>
        </w:numPr>
        <w:rPr>
          <w:szCs w:val="24"/>
        </w:rPr>
      </w:pPr>
      <w:r w:rsidRPr="00CA5009">
        <w:rPr>
          <w:szCs w:val="24"/>
        </w:rPr>
        <w:t>Research team competence and capability</w:t>
      </w:r>
    </w:p>
    <w:tbl>
      <w:tblPr>
        <w:tblStyle w:val="TableGrid"/>
        <w:tblW w:w="0" w:type="auto"/>
        <w:tblLook w:val="04A0" w:firstRow="1" w:lastRow="0" w:firstColumn="1" w:lastColumn="0" w:noHBand="0" w:noVBand="1"/>
      </w:tblPr>
      <w:tblGrid>
        <w:gridCol w:w="2972"/>
        <w:gridCol w:w="6044"/>
      </w:tblGrid>
      <w:tr w:rsidR="006D2077" w:rsidRPr="00914D14" w14:paraId="0BEDE4AA" w14:textId="77777777" w:rsidTr="00CA4EA6">
        <w:tc>
          <w:tcPr>
            <w:tcW w:w="9016" w:type="dxa"/>
            <w:gridSpan w:val="2"/>
            <w:shd w:val="clear" w:color="auto" w:fill="E6EEFF"/>
          </w:tcPr>
          <w:p w14:paraId="01F625DE" w14:textId="77777777" w:rsidR="006D2077" w:rsidRDefault="006D2077" w:rsidP="00CA4EA6">
            <w:pPr>
              <w:spacing w:before="120" w:after="120"/>
              <w:rPr>
                <w:szCs w:val="24"/>
              </w:rPr>
            </w:pPr>
            <w:r>
              <w:rPr>
                <w:szCs w:val="24"/>
              </w:rPr>
              <w:t xml:space="preserve">Ethical domain 1: </w:t>
            </w:r>
          </w:p>
          <w:p w14:paraId="4CE1C275" w14:textId="13FDCFB7" w:rsidR="006D2077" w:rsidRPr="006D2077" w:rsidRDefault="006D2077" w:rsidP="00CA4EA6">
            <w:pPr>
              <w:spacing w:before="120" w:after="120"/>
              <w:rPr>
                <w:b/>
                <w:bCs/>
                <w:szCs w:val="24"/>
              </w:rPr>
            </w:pPr>
            <w:r w:rsidRPr="006D2077">
              <w:rPr>
                <w:b/>
                <w:bCs/>
                <w:szCs w:val="24"/>
              </w:rPr>
              <w:t>Scientific and social value: study design and public involvement</w:t>
            </w:r>
          </w:p>
        </w:tc>
      </w:tr>
      <w:tr w:rsidR="006D2077" w:rsidRPr="00914D14" w14:paraId="6F72E30F" w14:textId="77777777" w:rsidTr="00CA4EA6">
        <w:tc>
          <w:tcPr>
            <w:tcW w:w="2972" w:type="dxa"/>
            <w:shd w:val="clear" w:color="auto" w:fill="E6EEFF"/>
          </w:tcPr>
          <w:p w14:paraId="6CAC7A97" w14:textId="6A7FFEE6" w:rsidR="006D2077" w:rsidRDefault="006D2077" w:rsidP="006D2077">
            <w:pPr>
              <w:spacing w:before="120" w:after="120"/>
              <w:rPr>
                <w:szCs w:val="24"/>
              </w:rPr>
            </w:pPr>
            <w:r>
              <w:rPr>
                <w:szCs w:val="24"/>
              </w:rPr>
              <w:t>Reflective question</w:t>
            </w:r>
          </w:p>
        </w:tc>
        <w:tc>
          <w:tcPr>
            <w:tcW w:w="6044" w:type="dxa"/>
            <w:shd w:val="clear" w:color="auto" w:fill="E6EEFF"/>
          </w:tcPr>
          <w:p w14:paraId="2FE7ECC4" w14:textId="568320FB" w:rsidR="006D2077" w:rsidRPr="00914D14" w:rsidRDefault="006D2077" w:rsidP="006D2077">
            <w:pPr>
              <w:spacing w:before="120" w:after="120"/>
              <w:rPr>
                <w:szCs w:val="24"/>
              </w:rPr>
            </w:pPr>
            <w:r w:rsidRPr="00914D14">
              <w:rPr>
                <w:szCs w:val="24"/>
              </w:rPr>
              <w:t>Your answer</w:t>
            </w:r>
          </w:p>
        </w:tc>
      </w:tr>
      <w:tr w:rsidR="006D2077" w:rsidRPr="00914D14" w14:paraId="67E9FC7F" w14:textId="77777777" w:rsidTr="00CA4EA6">
        <w:trPr>
          <w:trHeight w:val="1271"/>
        </w:trPr>
        <w:tc>
          <w:tcPr>
            <w:tcW w:w="2972" w:type="dxa"/>
          </w:tcPr>
          <w:p w14:paraId="4069FF49" w14:textId="3930265D" w:rsidR="006D2077" w:rsidRPr="00DA6B0C" w:rsidRDefault="006D2077" w:rsidP="006D2077">
            <w:pPr>
              <w:spacing w:before="120" w:after="120"/>
              <w:rPr>
                <w:szCs w:val="24"/>
              </w:rPr>
            </w:pPr>
            <w:r w:rsidRPr="006D2077">
              <w:rPr>
                <w:szCs w:val="24"/>
              </w:rPr>
              <w:t>Have you considered consulting potential participants or the wider public?</w:t>
            </w:r>
          </w:p>
        </w:tc>
        <w:tc>
          <w:tcPr>
            <w:tcW w:w="6044" w:type="dxa"/>
          </w:tcPr>
          <w:sdt>
            <w:sdtPr>
              <w:rPr>
                <w:szCs w:val="24"/>
              </w:rPr>
              <w:id w:val="2109847873"/>
              <w:placeholder>
                <w:docPart w:val="C694ECC450B847D59C25B967C14E53E5"/>
              </w:placeholder>
            </w:sdtPr>
            <w:sdtContent>
              <w:p w14:paraId="3D736FD5" w14:textId="77777777" w:rsidR="006D2077" w:rsidRPr="00914D14" w:rsidRDefault="006D2077" w:rsidP="006D2077">
                <w:pPr>
                  <w:spacing w:before="120" w:after="120"/>
                  <w:rPr>
                    <w:szCs w:val="24"/>
                  </w:rPr>
                </w:pPr>
                <w:r w:rsidRPr="00914D14">
                  <w:rPr>
                    <w:rStyle w:val="PlaceholderText"/>
                    <w:szCs w:val="24"/>
                  </w:rPr>
                  <w:t>Click or tap here to enter text.</w:t>
                </w:r>
              </w:p>
            </w:sdtContent>
          </w:sdt>
          <w:p w14:paraId="10960FD4" w14:textId="77777777" w:rsidR="006D2077" w:rsidRPr="00914D14" w:rsidRDefault="006D2077" w:rsidP="006D2077">
            <w:pPr>
              <w:spacing w:before="120" w:after="120"/>
              <w:rPr>
                <w:szCs w:val="24"/>
              </w:rPr>
            </w:pPr>
          </w:p>
        </w:tc>
      </w:tr>
      <w:tr w:rsidR="006D2077" w:rsidRPr="00914D14" w14:paraId="310BE980" w14:textId="77777777" w:rsidTr="00CA4EA6">
        <w:trPr>
          <w:trHeight w:val="1271"/>
        </w:trPr>
        <w:tc>
          <w:tcPr>
            <w:tcW w:w="2972" w:type="dxa"/>
          </w:tcPr>
          <w:p w14:paraId="2A5D0657" w14:textId="0958DD90" w:rsidR="006D2077" w:rsidRPr="006D2077" w:rsidRDefault="006D2077" w:rsidP="006D2077">
            <w:pPr>
              <w:spacing w:before="120" w:after="120"/>
              <w:rPr>
                <w:szCs w:val="24"/>
              </w:rPr>
            </w:pPr>
            <w:r w:rsidRPr="006D2077">
              <w:rPr>
                <w:szCs w:val="24"/>
              </w:rPr>
              <w:t>How might consultation inform your study from its early conception through to dissemination of results?</w:t>
            </w:r>
          </w:p>
        </w:tc>
        <w:tc>
          <w:tcPr>
            <w:tcW w:w="6044" w:type="dxa"/>
          </w:tcPr>
          <w:sdt>
            <w:sdtPr>
              <w:rPr>
                <w:szCs w:val="24"/>
              </w:rPr>
              <w:id w:val="643394537"/>
              <w:placeholder>
                <w:docPart w:val="F6A9705E21C544AAB19869B8C072ADC9"/>
              </w:placeholder>
            </w:sdtPr>
            <w:sdtContent>
              <w:p w14:paraId="10FB4AAB" w14:textId="77777777" w:rsidR="006D2077" w:rsidRPr="00914D14" w:rsidRDefault="006D2077" w:rsidP="006D2077">
                <w:pPr>
                  <w:spacing w:before="120" w:after="120"/>
                  <w:rPr>
                    <w:szCs w:val="24"/>
                  </w:rPr>
                </w:pPr>
                <w:r w:rsidRPr="00914D14">
                  <w:rPr>
                    <w:rStyle w:val="PlaceholderText"/>
                    <w:szCs w:val="24"/>
                  </w:rPr>
                  <w:t>Click or tap here to enter text.</w:t>
                </w:r>
              </w:p>
            </w:sdtContent>
          </w:sdt>
          <w:p w14:paraId="4DC8F280" w14:textId="77777777" w:rsidR="006D2077" w:rsidRDefault="006D2077" w:rsidP="006D2077">
            <w:pPr>
              <w:spacing w:before="120" w:after="120"/>
              <w:rPr>
                <w:szCs w:val="24"/>
              </w:rPr>
            </w:pPr>
          </w:p>
        </w:tc>
      </w:tr>
      <w:tr w:rsidR="006D2077" w:rsidRPr="00914D14" w14:paraId="66B8221D" w14:textId="77777777" w:rsidTr="00CA4EA6">
        <w:tc>
          <w:tcPr>
            <w:tcW w:w="9016" w:type="dxa"/>
            <w:gridSpan w:val="2"/>
            <w:shd w:val="clear" w:color="auto" w:fill="E6EEFF"/>
          </w:tcPr>
          <w:p w14:paraId="7B0F8A2C" w14:textId="24272904" w:rsidR="006D2077" w:rsidRDefault="006D2077" w:rsidP="00CA4EA6">
            <w:pPr>
              <w:spacing w:before="120" w:after="120"/>
              <w:rPr>
                <w:szCs w:val="24"/>
              </w:rPr>
            </w:pPr>
            <w:r>
              <w:rPr>
                <w:szCs w:val="24"/>
              </w:rPr>
              <w:t xml:space="preserve">Ethical domain 2: </w:t>
            </w:r>
          </w:p>
          <w:p w14:paraId="1E34B2B2" w14:textId="05454161" w:rsidR="006D2077" w:rsidRPr="006D2077" w:rsidRDefault="006D2077" w:rsidP="00CA4EA6">
            <w:pPr>
              <w:spacing w:before="120" w:after="120"/>
              <w:rPr>
                <w:b/>
                <w:bCs/>
                <w:szCs w:val="24"/>
              </w:rPr>
            </w:pPr>
            <w:r w:rsidRPr="006D2077">
              <w:rPr>
                <w:b/>
                <w:bCs/>
                <w:szCs w:val="24"/>
              </w:rPr>
              <w:t>Equitable recruitment and access to data: fair participant selection</w:t>
            </w:r>
          </w:p>
        </w:tc>
      </w:tr>
      <w:tr w:rsidR="006D2077" w:rsidRPr="00914D14" w14:paraId="4AC1CF30" w14:textId="77777777" w:rsidTr="00CA4EA6">
        <w:tc>
          <w:tcPr>
            <w:tcW w:w="2972" w:type="dxa"/>
            <w:shd w:val="clear" w:color="auto" w:fill="E6EEFF"/>
          </w:tcPr>
          <w:p w14:paraId="4101AF5E" w14:textId="77777777" w:rsidR="006D2077" w:rsidRDefault="006D2077" w:rsidP="00CA4EA6">
            <w:pPr>
              <w:spacing w:before="120" w:after="120"/>
              <w:rPr>
                <w:szCs w:val="24"/>
              </w:rPr>
            </w:pPr>
            <w:r>
              <w:rPr>
                <w:szCs w:val="24"/>
              </w:rPr>
              <w:t>Reflective question</w:t>
            </w:r>
          </w:p>
        </w:tc>
        <w:tc>
          <w:tcPr>
            <w:tcW w:w="6044" w:type="dxa"/>
            <w:shd w:val="clear" w:color="auto" w:fill="E6EEFF"/>
          </w:tcPr>
          <w:p w14:paraId="78B17426" w14:textId="77777777" w:rsidR="006D2077" w:rsidRPr="00914D14" w:rsidRDefault="006D2077" w:rsidP="00CA4EA6">
            <w:pPr>
              <w:spacing w:before="120" w:after="120"/>
              <w:rPr>
                <w:szCs w:val="24"/>
              </w:rPr>
            </w:pPr>
            <w:r w:rsidRPr="00914D14">
              <w:rPr>
                <w:szCs w:val="24"/>
              </w:rPr>
              <w:t>Your answer</w:t>
            </w:r>
          </w:p>
        </w:tc>
      </w:tr>
      <w:tr w:rsidR="006D2077" w:rsidRPr="00914D14" w14:paraId="3BC245C1" w14:textId="77777777" w:rsidTr="00CA4EA6">
        <w:trPr>
          <w:trHeight w:val="1271"/>
        </w:trPr>
        <w:tc>
          <w:tcPr>
            <w:tcW w:w="2972" w:type="dxa"/>
          </w:tcPr>
          <w:p w14:paraId="0836482C" w14:textId="02887F76" w:rsidR="006D2077" w:rsidRPr="00DA6B0C" w:rsidRDefault="006D2077" w:rsidP="00CA4EA6">
            <w:pPr>
              <w:spacing w:before="120" w:after="120"/>
              <w:rPr>
                <w:szCs w:val="24"/>
              </w:rPr>
            </w:pPr>
            <w:r w:rsidRPr="006D2077">
              <w:rPr>
                <w:szCs w:val="24"/>
              </w:rPr>
              <w:t>What are the most appropriate methods of recruitment for my research?</w:t>
            </w:r>
          </w:p>
        </w:tc>
        <w:tc>
          <w:tcPr>
            <w:tcW w:w="6044" w:type="dxa"/>
          </w:tcPr>
          <w:sdt>
            <w:sdtPr>
              <w:rPr>
                <w:szCs w:val="24"/>
              </w:rPr>
              <w:id w:val="-1652441826"/>
              <w:placeholder>
                <w:docPart w:val="E0C1497AD070445D8E013D1B35BA30D3"/>
              </w:placeholder>
            </w:sdtPr>
            <w:sdtContent>
              <w:p w14:paraId="257B6A65" w14:textId="77777777" w:rsidR="006D2077" w:rsidRPr="00914D14" w:rsidRDefault="006D2077" w:rsidP="00CA4EA6">
                <w:pPr>
                  <w:spacing w:before="120" w:after="120"/>
                  <w:rPr>
                    <w:szCs w:val="24"/>
                  </w:rPr>
                </w:pPr>
                <w:r w:rsidRPr="00914D14">
                  <w:rPr>
                    <w:rStyle w:val="PlaceholderText"/>
                    <w:szCs w:val="24"/>
                  </w:rPr>
                  <w:t>Click or tap here to enter text.</w:t>
                </w:r>
              </w:p>
            </w:sdtContent>
          </w:sdt>
          <w:p w14:paraId="0AAD7731" w14:textId="77777777" w:rsidR="006D2077" w:rsidRPr="00914D14" w:rsidRDefault="006D2077" w:rsidP="00CA4EA6">
            <w:pPr>
              <w:spacing w:before="120" w:after="120"/>
              <w:rPr>
                <w:szCs w:val="24"/>
              </w:rPr>
            </w:pPr>
          </w:p>
        </w:tc>
      </w:tr>
      <w:tr w:rsidR="006D2077" w:rsidRPr="00914D14" w14:paraId="7A305C27" w14:textId="77777777" w:rsidTr="00CA4EA6">
        <w:trPr>
          <w:trHeight w:val="1271"/>
        </w:trPr>
        <w:tc>
          <w:tcPr>
            <w:tcW w:w="2972" w:type="dxa"/>
          </w:tcPr>
          <w:p w14:paraId="26FAC45F" w14:textId="113CF7C3" w:rsidR="006D2077" w:rsidRPr="006D2077" w:rsidRDefault="006D2077" w:rsidP="00CA4EA6">
            <w:pPr>
              <w:spacing w:before="120" w:after="120"/>
              <w:rPr>
                <w:szCs w:val="24"/>
              </w:rPr>
            </w:pPr>
            <w:r w:rsidRPr="006D2077">
              <w:rPr>
                <w:szCs w:val="24"/>
              </w:rPr>
              <w:t>How might these vary, if I want to recruit different types of participant?</w:t>
            </w:r>
          </w:p>
        </w:tc>
        <w:tc>
          <w:tcPr>
            <w:tcW w:w="6044" w:type="dxa"/>
          </w:tcPr>
          <w:sdt>
            <w:sdtPr>
              <w:rPr>
                <w:szCs w:val="24"/>
              </w:rPr>
              <w:id w:val="-1724670536"/>
              <w:placeholder>
                <w:docPart w:val="546EC468102E4895BD68C6EAC5B4E367"/>
              </w:placeholder>
            </w:sdtPr>
            <w:sdtContent>
              <w:p w14:paraId="7D4C4062" w14:textId="77777777" w:rsidR="006D2077" w:rsidRPr="00914D14" w:rsidRDefault="006D2077" w:rsidP="00CA4EA6">
                <w:pPr>
                  <w:spacing w:before="120" w:after="120"/>
                  <w:rPr>
                    <w:szCs w:val="24"/>
                  </w:rPr>
                </w:pPr>
                <w:r w:rsidRPr="00914D14">
                  <w:rPr>
                    <w:rStyle w:val="PlaceholderText"/>
                    <w:szCs w:val="24"/>
                  </w:rPr>
                  <w:t>Click or tap here to enter text.</w:t>
                </w:r>
              </w:p>
            </w:sdtContent>
          </w:sdt>
          <w:p w14:paraId="714EE191" w14:textId="77777777" w:rsidR="006D2077" w:rsidRDefault="006D2077" w:rsidP="00CA4EA6">
            <w:pPr>
              <w:spacing w:before="120" w:after="120"/>
              <w:rPr>
                <w:szCs w:val="24"/>
              </w:rPr>
            </w:pPr>
          </w:p>
        </w:tc>
      </w:tr>
      <w:tr w:rsidR="006D2077" w:rsidRPr="00914D14" w14:paraId="40E49233" w14:textId="77777777" w:rsidTr="00CA4EA6">
        <w:trPr>
          <w:trHeight w:val="1271"/>
        </w:trPr>
        <w:tc>
          <w:tcPr>
            <w:tcW w:w="2972" w:type="dxa"/>
          </w:tcPr>
          <w:p w14:paraId="7DAF275B" w14:textId="555D1A92" w:rsidR="006D2077" w:rsidRPr="00DA6B0C" w:rsidRDefault="006D2077" w:rsidP="00CA4EA6">
            <w:pPr>
              <w:spacing w:before="120" w:after="120"/>
              <w:rPr>
                <w:szCs w:val="24"/>
              </w:rPr>
            </w:pPr>
            <w:r w:rsidRPr="006D2077">
              <w:rPr>
                <w:szCs w:val="24"/>
              </w:rPr>
              <w:t>Might any power dynamics affect recruitment to my study?</w:t>
            </w:r>
          </w:p>
        </w:tc>
        <w:tc>
          <w:tcPr>
            <w:tcW w:w="6044" w:type="dxa"/>
          </w:tcPr>
          <w:sdt>
            <w:sdtPr>
              <w:rPr>
                <w:szCs w:val="24"/>
              </w:rPr>
              <w:id w:val="334193825"/>
              <w:placeholder>
                <w:docPart w:val="366D5E618A64447EB47B828F18846DF2"/>
              </w:placeholder>
            </w:sdtPr>
            <w:sdtContent>
              <w:p w14:paraId="4385BF33" w14:textId="77777777" w:rsidR="006D2077" w:rsidRPr="00914D14" w:rsidRDefault="006D2077" w:rsidP="00CA4EA6">
                <w:pPr>
                  <w:spacing w:before="120" w:after="120"/>
                  <w:rPr>
                    <w:szCs w:val="24"/>
                  </w:rPr>
                </w:pPr>
                <w:r w:rsidRPr="00914D14">
                  <w:rPr>
                    <w:rStyle w:val="PlaceholderText"/>
                    <w:szCs w:val="24"/>
                  </w:rPr>
                  <w:t>Click or tap here to enter text.</w:t>
                </w:r>
              </w:p>
            </w:sdtContent>
          </w:sdt>
          <w:p w14:paraId="7D04EC27" w14:textId="77777777" w:rsidR="006D2077" w:rsidRPr="00914D14" w:rsidRDefault="006D2077" w:rsidP="00CA4EA6">
            <w:pPr>
              <w:spacing w:before="120" w:after="120"/>
              <w:rPr>
                <w:szCs w:val="24"/>
              </w:rPr>
            </w:pPr>
          </w:p>
        </w:tc>
      </w:tr>
      <w:tr w:rsidR="006D2077" w:rsidRPr="00914D14" w14:paraId="7C63E3F5" w14:textId="77777777" w:rsidTr="00CA4EA6">
        <w:trPr>
          <w:trHeight w:val="1271"/>
        </w:trPr>
        <w:tc>
          <w:tcPr>
            <w:tcW w:w="2972" w:type="dxa"/>
          </w:tcPr>
          <w:p w14:paraId="1BC97616" w14:textId="157611B3" w:rsidR="006D2077" w:rsidRPr="006D2077" w:rsidRDefault="006D2077" w:rsidP="00CA4EA6">
            <w:pPr>
              <w:spacing w:before="120" w:after="120"/>
              <w:rPr>
                <w:szCs w:val="24"/>
              </w:rPr>
            </w:pPr>
            <w:r w:rsidRPr="006D2077">
              <w:rPr>
                <w:szCs w:val="24"/>
              </w:rPr>
              <w:t>In what ways might participants feel vulnerable in their interactions with me?</w:t>
            </w:r>
          </w:p>
        </w:tc>
        <w:tc>
          <w:tcPr>
            <w:tcW w:w="6044" w:type="dxa"/>
          </w:tcPr>
          <w:sdt>
            <w:sdtPr>
              <w:rPr>
                <w:szCs w:val="24"/>
              </w:rPr>
              <w:id w:val="-661700572"/>
              <w:placeholder>
                <w:docPart w:val="88BEAFE3E1484922941FDFF8660E50D3"/>
              </w:placeholder>
            </w:sdtPr>
            <w:sdtContent>
              <w:p w14:paraId="1AC3EF61" w14:textId="77777777" w:rsidR="006D2077" w:rsidRPr="00914D14" w:rsidRDefault="006D2077" w:rsidP="00CA4EA6">
                <w:pPr>
                  <w:spacing w:before="120" w:after="120"/>
                  <w:rPr>
                    <w:szCs w:val="24"/>
                  </w:rPr>
                </w:pPr>
                <w:r w:rsidRPr="00914D14">
                  <w:rPr>
                    <w:rStyle w:val="PlaceholderText"/>
                    <w:szCs w:val="24"/>
                  </w:rPr>
                  <w:t>Click or tap here to enter text.</w:t>
                </w:r>
              </w:p>
            </w:sdtContent>
          </w:sdt>
          <w:p w14:paraId="69C3175B" w14:textId="77777777" w:rsidR="006D2077" w:rsidRDefault="006D2077" w:rsidP="00CA4EA6">
            <w:pPr>
              <w:spacing w:before="120" w:after="120"/>
              <w:rPr>
                <w:szCs w:val="24"/>
              </w:rPr>
            </w:pPr>
          </w:p>
        </w:tc>
      </w:tr>
      <w:tr w:rsidR="006D2077" w:rsidRPr="00914D14" w14:paraId="72CB30E1" w14:textId="77777777" w:rsidTr="00CA4EA6">
        <w:trPr>
          <w:trHeight w:val="1271"/>
        </w:trPr>
        <w:tc>
          <w:tcPr>
            <w:tcW w:w="2972" w:type="dxa"/>
          </w:tcPr>
          <w:p w14:paraId="3F161AC2" w14:textId="02DA6DCD" w:rsidR="006D2077" w:rsidRPr="006D2077" w:rsidRDefault="006D2077" w:rsidP="00CA4EA6">
            <w:pPr>
              <w:spacing w:before="120" w:after="120"/>
              <w:rPr>
                <w:szCs w:val="24"/>
              </w:rPr>
            </w:pPr>
            <w:r w:rsidRPr="006D2077">
              <w:rPr>
                <w:szCs w:val="24"/>
              </w:rPr>
              <w:lastRenderedPageBreak/>
              <w:t>Would any form of payment or reimbursement be appropriate for participants in my research? If so, what form might this take?</w:t>
            </w:r>
          </w:p>
        </w:tc>
        <w:tc>
          <w:tcPr>
            <w:tcW w:w="6044" w:type="dxa"/>
          </w:tcPr>
          <w:sdt>
            <w:sdtPr>
              <w:rPr>
                <w:szCs w:val="24"/>
              </w:rPr>
              <w:id w:val="2139228618"/>
              <w:placeholder>
                <w:docPart w:val="950F31D7AB604B4886EF0F2239FFD0E1"/>
              </w:placeholder>
            </w:sdtPr>
            <w:sdtContent>
              <w:p w14:paraId="70790590" w14:textId="77777777" w:rsidR="006D2077" w:rsidRPr="00914D14" w:rsidRDefault="006D2077" w:rsidP="006D2077">
                <w:pPr>
                  <w:spacing w:before="120" w:after="120"/>
                  <w:rPr>
                    <w:szCs w:val="24"/>
                  </w:rPr>
                </w:pPr>
                <w:r w:rsidRPr="00914D14">
                  <w:rPr>
                    <w:rStyle w:val="PlaceholderText"/>
                    <w:szCs w:val="24"/>
                  </w:rPr>
                  <w:t>Click or tap here to enter text.</w:t>
                </w:r>
              </w:p>
            </w:sdtContent>
          </w:sdt>
          <w:p w14:paraId="4E0D643C" w14:textId="77777777" w:rsidR="006D2077" w:rsidRDefault="006D2077" w:rsidP="00CA4EA6">
            <w:pPr>
              <w:spacing w:before="120" w:after="120"/>
              <w:rPr>
                <w:szCs w:val="24"/>
              </w:rPr>
            </w:pPr>
          </w:p>
        </w:tc>
      </w:tr>
      <w:tr w:rsidR="006D2077" w:rsidRPr="00914D14" w14:paraId="4AA98757" w14:textId="77777777" w:rsidTr="00CA4EA6">
        <w:tc>
          <w:tcPr>
            <w:tcW w:w="9016" w:type="dxa"/>
            <w:gridSpan w:val="2"/>
            <w:shd w:val="clear" w:color="auto" w:fill="E6EEFF"/>
          </w:tcPr>
          <w:p w14:paraId="0689B83E" w14:textId="4FDBA76B" w:rsidR="006D2077" w:rsidRDefault="006D2077" w:rsidP="00CA4EA6">
            <w:pPr>
              <w:spacing w:before="120" w:after="120"/>
              <w:rPr>
                <w:szCs w:val="24"/>
              </w:rPr>
            </w:pPr>
            <w:r>
              <w:rPr>
                <w:szCs w:val="24"/>
              </w:rPr>
              <w:t xml:space="preserve">Ethical domain 3: </w:t>
            </w:r>
          </w:p>
          <w:p w14:paraId="6C6DC849" w14:textId="78ED4BEB" w:rsidR="006D2077" w:rsidRPr="006D2077" w:rsidRDefault="006D2077" w:rsidP="00CA4EA6">
            <w:pPr>
              <w:spacing w:before="120" w:after="120"/>
              <w:rPr>
                <w:b/>
                <w:bCs/>
                <w:szCs w:val="24"/>
              </w:rPr>
            </w:pPr>
            <w:r w:rsidRPr="006D2077">
              <w:rPr>
                <w:b/>
                <w:bCs/>
                <w:szCs w:val="24"/>
              </w:rPr>
              <w:t>Risk-benefit assessment: protecting participants and researchers while maximising value of research benefits</w:t>
            </w:r>
          </w:p>
        </w:tc>
      </w:tr>
      <w:tr w:rsidR="006D2077" w:rsidRPr="00914D14" w14:paraId="48667A10" w14:textId="77777777" w:rsidTr="00CA4EA6">
        <w:tc>
          <w:tcPr>
            <w:tcW w:w="2972" w:type="dxa"/>
            <w:shd w:val="clear" w:color="auto" w:fill="E6EEFF"/>
          </w:tcPr>
          <w:p w14:paraId="64B9E0F5" w14:textId="77777777" w:rsidR="006D2077" w:rsidRDefault="006D2077" w:rsidP="00CA4EA6">
            <w:pPr>
              <w:spacing w:before="120" w:after="120"/>
              <w:rPr>
                <w:szCs w:val="24"/>
              </w:rPr>
            </w:pPr>
            <w:r>
              <w:rPr>
                <w:szCs w:val="24"/>
              </w:rPr>
              <w:t>Reflective question</w:t>
            </w:r>
          </w:p>
        </w:tc>
        <w:tc>
          <w:tcPr>
            <w:tcW w:w="6044" w:type="dxa"/>
            <w:shd w:val="clear" w:color="auto" w:fill="E6EEFF"/>
          </w:tcPr>
          <w:p w14:paraId="49F7F45D" w14:textId="77777777" w:rsidR="006D2077" w:rsidRPr="00914D14" w:rsidRDefault="006D2077" w:rsidP="00CA4EA6">
            <w:pPr>
              <w:spacing w:before="120" w:after="120"/>
              <w:rPr>
                <w:szCs w:val="24"/>
              </w:rPr>
            </w:pPr>
            <w:r w:rsidRPr="00914D14">
              <w:rPr>
                <w:szCs w:val="24"/>
              </w:rPr>
              <w:t>Your answer</w:t>
            </w:r>
          </w:p>
        </w:tc>
      </w:tr>
      <w:tr w:rsidR="006D2077" w:rsidRPr="00914D14" w14:paraId="425AD594" w14:textId="77777777" w:rsidTr="00CA4EA6">
        <w:trPr>
          <w:trHeight w:val="1271"/>
        </w:trPr>
        <w:tc>
          <w:tcPr>
            <w:tcW w:w="2972" w:type="dxa"/>
          </w:tcPr>
          <w:p w14:paraId="1E658F55" w14:textId="6935B922" w:rsidR="006D2077" w:rsidRPr="00DA6B0C" w:rsidRDefault="00514EF4" w:rsidP="00CA4EA6">
            <w:pPr>
              <w:spacing w:before="120" w:after="120"/>
              <w:rPr>
                <w:szCs w:val="24"/>
              </w:rPr>
            </w:pPr>
            <w:r w:rsidRPr="00514EF4">
              <w:rPr>
                <w:szCs w:val="24"/>
              </w:rPr>
              <w:t>What kinds of harm might be possible related to my research?</w:t>
            </w:r>
          </w:p>
        </w:tc>
        <w:tc>
          <w:tcPr>
            <w:tcW w:w="6044" w:type="dxa"/>
          </w:tcPr>
          <w:sdt>
            <w:sdtPr>
              <w:rPr>
                <w:szCs w:val="24"/>
              </w:rPr>
              <w:id w:val="987062673"/>
              <w:placeholder>
                <w:docPart w:val="67F41F6F46C64EED864D482A08B0C851"/>
              </w:placeholder>
            </w:sdtPr>
            <w:sdtContent>
              <w:p w14:paraId="3938695A" w14:textId="77777777" w:rsidR="006D2077" w:rsidRPr="00914D14" w:rsidRDefault="006D2077" w:rsidP="00CA4EA6">
                <w:pPr>
                  <w:spacing w:before="120" w:after="120"/>
                  <w:rPr>
                    <w:szCs w:val="24"/>
                  </w:rPr>
                </w:pPr>
                <w:r w:rsidRPr="00914D14">
                  <w:rPr>
                    <w:rStyle w:val="PlaceholderText"/>
                    <w:szCs w:val="24"/>
                  </w:rPr>
                  <w:t>Click or tap here to enter text.</w:t>
                </w:r>
              </w:p>
            </w:sdtContent>
          </w:sdt>
          <w:p w14:paraId="442E6162" w14:textId="77777777" w:rsidR="006D2077" w:rsidRPr="00914D14" w:rsidRDefault="006D2077" w:rsidP="00CA4EA6">
            <w:pPr>
              <w:spacing w:before="120" w:after="120"/>
              <w:rPr>
                <w:szCs w:val="24"/>
              </w:rPr>
            </w:pPr>
          </w:p>
        </w:tc>
      </w:tr>
      <w:tr w:rsidR="006D2077" w:rsidRPr="00914D14" w14:paraId="2BD1B87E" w14:textId="77777777" w:rsidTr="00CA4EA6">
        <w:trPr>
          <w:trHeight w:val="1271"/>
        </w:trPr>
        <w:tc>
          <w:tcPr>
            <w:tcW w:w="2972" w:type="dxa"/>
          </w:tcPr>
          <w:p w14:paraId="31C0549A" w14:textId="0CE5C878" w:rsidR="006D2077" w:rsidRPr="006D2077" w:rsidRDefault="00514EF4" w:rsidP="00CA4EA6">
            <w:pPr>
              <w:spacing w:before="120" w:after="120"/>
              <w:rPr>
                <w:szCs w:val="24"/>
              </w:rPr>
            </w:pPr>
            <w:r w:rsidRPr="00514EF4">
              <w:rPr>
                <w:szCs w:val="24"/>
              </w:rPr>
              <w:t>How might I address these in a risk-benefit assessment?</w:t>
            </w:r>
          </w:p>
        </w:tc>
        <w:tc>
          <w:tcPr>
            <w:tcW w:w="6044" w:type="dxa"/>
          </w:tcPr>
          <w:sdt>
            <w:sdtPr>
              <w:rPr>
                <w:szCs w:val="24"/>
              </w:rPr>
              <w:id w:val="1316229933"/>
              <w:placeholder>
                <w:docPart w:val="E5F83479BF8647FCB479A32E09463BB8"/>
              </w:placeholder>
            </w:sdtPr>
            <w:sdtContent>
              <w:p w14:paraId="3A7A5683" w14:textId="77777777" w:rsidR="006D2077" w:rsidRPr="00914D14" w:rsidRDefault="006D2077" w:rsidP="00CA4EA6">
                <w:pPr>
                  <w:spacing w:before="120" w:after="120"/>
                  <w:rPr>
                    <w:szCs w:val="24"/>
                  </w:rPr>
                </w:pPr>
                <w:r w:rsidRPr="00914D14">
                  <w:rPr>
                    <w:rStyle w:val="PlaceholderText"/>
                    <w:szCs w:val="24"/>
                  </w:rPr>
                  <w:t>Click or tap here to enter text.</w:t>
                </w:r>
              </w:p>
            </w:sdtContent>
          </w:sdt>
          <w:p w14:paraId="0255ACC5" w14:textId="77777777" w:rsidR="006D2077" w:rsidRDefault="006D2077" w:rsidP="00CA4EA6">
            <w:pPr>
              <w:spacing w:before="120" w:after="120"/>
              <w:rPr>
                <w:szCs w:val="24"/>
              </w:rPr>
            </w:pPr>
          </w:p>
        </w:tc>
      </w:tr>
      <w:tr w:rsidR="006D2077" w:rsidRPr="00914D14" w14:paraId="3F539665" w14:textId="77777777" w:rsidTr="00CA4EA6">
        <w:tc>
          <w:tcPr>
            <w:tcW w:w="9016" w:type="dxa"/>
            <w:gridSpan w:val="2"/>
            <w:shd w:val="clear" w:color="auto" w:fill="E6EEFF"/>
          </w:tcPr>
          <w:p w14:paraId="66D40755" w14:textId="555206C0" w:rsidR="006D2077" w:rsidRDefault="006D2077" w:rsidP="00CA4EA6">
            <w:pPr>
              <w:spacing w:before="120" w:after="120"/>
              <w:rPr>
                <w:szCs w:val="24"/>
              </w:rPr>
            </w:pPr>
            <w:r>
              <w:rPr>
                <w:szCs w:val="24"/>
              </w:rPr>
              <w:t xml:space="preserve">Ethical domain </w:t>
            </w:r>
            <w:r w:rsidR="00514EF4">
              <w:rPr>
                <w:szCs w:val="24"/>
              </w:rPr>
              <w:t>4</w:t>
            </w:r>
            <w:r>
              <w:rPr>
                <w:szCs w:val="24"/>
              </w:rPr>
              <w:t xml:space="preserve">: </w:t>
            </w:r>
          </w:p>
          <w:p w14:paraId="6F2A2829" w14:textId="32DD2460" w:rsidR="006D2077" w:rsidRPr="006D2077" w:rsidRDefault="00514EF4" w:rsidP="00CA4EA6">
            <w:pPr>
              <w:spacing w:before="120" w:after="120"/>
              <w:rPr>
                <w:b/>
                <w:bCs/>
                <w:szCs w:val="24"/>
              </w:rPr>
            </w:pPr>
            <w:r w:rsidRPr="00514EF4">
              <w:rPr>
                <w:b/>
                <w:bCs/>
                <w:szCs w:val="24"/>
              </w:rPr>
              <w:t>Participant welfare and dignity: care and protection</w:t>
            </w:r>
          </w:p>
        </w:tc>
      </w:tr>
      <w:tr w:rsidR="006D2077" w:rsidRPr="00914D14" w14:paraId="625337A6" w14:textId="77777777" w:rsidTr="00CA4EA6">
        <w:tc>
          <w:tcPr>
            <w:tcW w:w="2972" w:type="dxa"/>
            <w:shd w:val="clear" w:color="auto" w:fill="E6EEFF"/>
          </w:tcPr>
          <w:p w14:paraId="04BD70F2" w14:textId="77777777" w:rsidR="006D2077" w:rsidRDefault="006D2077" w:rsidP="00CA4EA6">
            <w:pPr>
              <w:spacing w:before="120" w:after="120"/>
              <w:rPr>
                <w:szCs w:val="24"/>
              </w:rPr>
            </w:pPr>
            <w:r>
              <w:rPr>
                <w:szCs w:val="24"/>
              </w:rPr>
              <w:t>Reflective question</w:t>
            </w:r>
          </w:p>
        </w:tc>
        <w:tc>
          <w:tcPr>
            <w:tcW w:w="6044" w:type="dxa"/>
            <w:shd w:val="clear" w:color="auto" w:fill="E6EEFF"/>
          </w:tcPr>
          <w:p w14:paraId="72A295A1" w14:textId="77777777" w:rsidR="006D2077" w:rsidRPr="00914D14" w:rsidRDefault="006D2077" w:rsidP="00CA4EA6">
            <w:pPr>
              <w:spacing w:before="120" w:after="120"/>
              <w:rPr>
                <w:szCs w:val="24"/>
              </w:rPr>
            </w:pPr>
            <w:r w:rsidRPr="00914D14">
              <w:rPr>
                <w:szCs w:val="24"/>
              </w:rPr>
              <w:t>Your answer</w:t>
            </w:r>
          </w:p>
        </w:tc>
      </w:tr>
      <w:tr w:rsidR="006D2077" w:rsidRPr="00914D14" w14:paraId="1776BBF6" w14:textId="77777777" w:rsidTr="00CA4EA6">
        <w:trPr>
          <w:trHeight w:val="1271"/>
        </w:trPr>
        <w:tc>
          <w:tcPr>
            <w:tcW w:w="2972" w:type="dxa"/>
          </w:tcPr>
          <w:p w14:paraId="2D8AC661" w14:textId="5B0308AC" w:rsidR="006D2077" w:rsidRPr="00DA6B0C" w:rsidRDefault="00514EF4" w:rsidP="00CA4EA6">
            <w:pPr>
              <w:spacing w:before="120" w:after="120"/>
              <w:rPr>
                <w:szCs w:val="24"/>
              </w:rPr>
            </w:pPr>
            <w:r w:rsidRPr="00514EF4">
              <w:rPr>
                <w:szCs w:val="24"/>
              </w:rPr>
              <w:t>How can I ensure that I treat participants with respect, compassion, and empathy, ensuring their welfare and dignity are central throughout the study?</w:t>
            </w:r>
          </w:p>
        </w:tc>
        <w:tc>
          <w:tcPr>
            <w:tcW w:w="6044" w:type="dxa"/>
          </w:tcPr>
          <w:sdt>
            <w:sdtPr>
              <w:rPr>
                <w:szCs w:val="24"/>
              </w:rPr>
              <w:id w:val="1238208765"/>
              <w:placeholder>
                <w:docPart w:val="2EABFBC1DD0A45F2AB0559EC0B6B1602"/>
              </w:placeholder>
            </w:sdtPr>
            <w:sdtContent>
              <w:p w14:paraId="3FE9405E" w14:textId="77777777" w:rsidR="006D2077" w:rsidRPr="00914D14" w:rsidRDefault="006D2077" w:rsidP="00CA4EA6">
                <w:pPr>
                  <w:spacing w:before="120" w:after="120"/>
                  <w:rPr>
                    <w:szCs w:val="24"/>
                  </w:rPr>
                </w:pPr>
                <w:r w:rsidRPr="00914D14">
                  <w:rPr>
                    <w:rStyle w:val="PlaceholderText"/>
                    <w:szCs w:val="24"/>
                  </w:rPr>
                  <w:t>Click or tap here to enter text.</w:t>
                </w:r>
              </w:p>
            </w:sdtContent>
          </w:sdt>
          <w:p w14:paraId="72573AC6" w14:textId="77777777" w:rsidR="006D2077" w:rsidRPr="00914D14" w:rsidRDefault="006D2077" w:rsidP="00CA4EA6">
            <w:pPr>
              <w:spacing w:before="120" w:after="120"/>
              <w:rPr>
                <w:szCs w:val="24"/>
              </w:rPr>
            </w:pPr>
          </w:p>
        </w:tc>
      </w:tr>
      <w:tr w:rsidR="006D2077" w:rsidRPr="00914D14" w14:paraId="5A65713C" w14:textId="77777777" w:rsidTr="00CA4EA6">
        <w:trPr>
          <w:trHeight w:val="1271"/>
        </w:trPr>
        <w:tc>
          <w:tcPr>
            <w:tcW w:w="2972" w:type="dxa"/>
          </w:tcPr>
          <w:p w14:paraId="411593ED" w14:textId="29FFA89D" w:rsidR="006D2077" w:rsidRPr="006D2077" w:rsidRDefault="00514EF4" w:rsidP="00CA4EA6">
            <w:pPr>
              <w:spacing w:before="120" w:after="120"/>
              <w:rPr>
                <w:szCs w:val="24"/>
              </w:rPr>
            </w:pPr>
            <w:r w:rsidRPr="00514EF4">
              <w:rPr>
                <w:szCs w:val="24"/>
              </w:rPr>
              <w:t>How will I ensure that my approach to collecting, storing, and sharing research data respects and protects participants’ privacy?</w:t>
            </w:r>
          </w:p>
        </w:tc>
        <w:tc>
          <w:tcPr>
            <w:tcW w:w="6044" w:type="dxa"/>
          </w:tcPr>
          <w:sdt>
            <w:sdtPr>
              <w:rPr>
                <w:szCs w:val="24"/>
              </w:rPr>
              <w:id w:val="-1531721799"/>
              <w:placeholder>
                <w:docPart w:val="2F2A8781DED74754AD60E4CA45FC8B60"/>
              </w:placeholder>
            </w:sdtPr>
            <w:sdtContent>
              <w:p w14:paraId="73D8B07A" w14:textId="77777777" w:rsidR="006D2077" w:rsidRPr="00914D14" w:rsidRDefault="006D2077" w:rsidP="00CA4EA6">
                <w:pPr>
                  <w:spacing w:before="120" w:after="120"/>
                  <w:rPr>
                    <w:szCs w:val="24"/>
                  </w:rPr>
                </w:pPr>
                <w:r w:rsidRPr="00914D14">
                  <w:rPr>
                    <w:rStyle w:val="PlaceholderText"/>
                    <w:szCs w:val="24"/>
                  </w:rPr>
                  <w:t>Click or tap here to enter text.</w:t>
                </w:r>
              </w:p>
            </w:sdtContent>
          </w:sdt>
          <w:p w14:paraId="5AF7402A" w14:textId="77777777" w:rsidR="006D2077" w:rsidRDefault="006D2077" w:rsidP="00CA4EA6">
            <w:pPr>
              <w:spacing w:before="120" w:after="120"/>
              <w:rPr>
                <w:szCs w:val="24"/>
              </w:rPr>
            </w:pPr>
          </w:p>
        </w:tc>
      </w:tr>
    </w:tbl>
    <w:p w14:paraId="6F994F32" w14:textId="77777777" w:rsidR="006D2077" w:rsidRPr="00CA5009" w:rsidRDefault="006D2077" w:rsidP="00CA5009">
      <w:pPr>
        <w:rPr>
          <w:szCs w:val="24"/>
        </w:rPr>
      </w:pPr>
    </w:p>
    <w:p w14:paraId="36441FC4" w14:textId="48A2CB5A" w:rsidR="00B60315" w:rsidRDefault="00B60315" w:rsidP="00B60315">
      <w:pPr>
        <w:pStyle w:val="Heading2"/>
        <w:rPr>
          <w:lang w:val="en-GB"/>
        </w:rPr>
      </w:pPr>
      <w:bookmarkStart w:id="8" w:name="_Toc214265389"/>
      <w:r>
        <w:rPr>
          <w:lang w:val="en-GB"/>
        </w:rPr>
        <w:lastRenderedPageBreak/>
        <w:t>Further reading and resources</w:t>
      </w:r>
      <w:bookmarkEnd w:id="8"/>
    </w:p>
    <w:p w14:paraId="7ED72E4B" w14:textId="77777777" w:rsidR="000F63C1" w:rsidRPr="003A2F26" w:rsidRDefault="0002609B" w:rsidP="000F63C1">
      <w:pPr>
        <w:spacing w:after="0" w:line="240" w:lineRule="auto"/>
        <w:contextualSpacing/>
        <w:rPr>
          <w:color w:val="E7007D" w:themeColor="accent2"/>
          <w:sz w:val="8"/>
          <w:szCs w:val="8"/>
        </w:rPr>
      </w:pPr>
      <w:r w:rsidRPr="0002609B">
        <w:rPr>
          <w:color w:val="E7007D" w:themeColor="accent2"/>
          <w:szCs w:val="24"/>
        </w:rPr>
        <w:t>Concordat to Support Research Integrity and UK Policy Framework:</w:t>
      </w:r>
      <w:r w:rsidR="003A2F26">
        <w:rPr>
          <w:color w:val="E7007D" w:themeColor="accent2"/>
          <w:szCs w:val="24"/>
        </w:rPr>
        <w:br/>
      </w:r>
    </w:p>
    <w:p w14:paraId="2017E405" w14:textId="77777777" w:rsidR="0002609B" w:rsidRPr="008D11D1" w:rsidRDefault="0002609B" w:rsidP="0002609B">
      <w:pPr>
        <w:pStyle w:val="Bullets"/>
        <w:spacing w:after="0" w:line="240" w:lineRule="auto"/>
        <w:rPr>
          <w:rFonts w:ascii="Aptos" w:hAnsi="Aptos"/>
          <w:sz w:val="24"/>
          <w:szCs w:val="24"/>
        </w:rPr>
      </w:pPr>
      <w:r w:rsidRPr="0002609B">
        <w:rPr>
          <w:rFonts w:ascii="Aptos" w:hAnsi="Aptos"/>
          <w:sz w:val="24"/>
          <w:szCs w:val="24"/>
        </w:rPr>
        <w:t xml:space="preserve">Concordat to Support Research Integrity. UK Committee on Research Integrity: </w:t>
      </w:r>
      <w:hyperlink r:id="rId58" w:history="1">
        <w:r w:rsidRPr="00AC1292">
          <w:rPr>
            <w:rStyle w:val="Hyperlink"/>
            <w:rFonts w:ascii="Aptos" w:hAnsi="Aptos"/>
            <w:sz w:val="24"/>
            <w:szCs w:val="24"/>
          </w:rPr>
          <w:t>https://ukcori.org/wp-content/uploads/2025/04/The-Concordat-to-Support-Research-Integrity-2025.pdf</w:t>
        </w:r>
      </w:hyperlink>
    </w:p>
    <w:p w14:paraId="4F934618" w14:textId="77777777" w:rsidR="008D11D1" w:rsidRDefault="008D11D1" w:rsidP="008D11D1">
      <w:pPr>
        <w:pStyle w:val="Bullets"/>
        <w:spacing w:after="0" w:line="240" w:lineRule="auto"/>
        <w:rPr>
          <w:rFonts w:ascii="Aptos" w:hAnsi="Aptos"/>
          <w:sz w:val="24"/>
          <w:szCs w:val="24"/>
        </w:rPr>
      </w:pPr>
      <w:r w:rsidRPr="0002609B">
        <w:rPr>
          <w:rFonts w:ascii="Aptos" w:hAnsi="Aptos"/>
          <w:sz w:val="24"/>
          <w:szCs w:val="24"/>
        </w:rPr>
        <w:t xml:space="preserve">Department of Health. Research Governance Framework for Health and Social Care: </w:t>
      </w:r>
      <w:hyperlink r:id="rId59" w:history="1">
        <w:r w:rsidRPr="00AC1292">
          <w:rPr>
            <w:rStyle w:val="Hyperlink"/>
            <w:rFonts w:ascii="Aptos" w:hAnsi="Aptos"/>
            <w:sz w:val="24"/>
            <w:szCs w:val="24"/>
          </w:rPr>
          <w:t>https://assets.publishing.service.gov.uk/media/5a7a0d41ed915d6eaf153692/dh_4122427.pdf</w:t>
        </w:r>
      </w:hyperlink>
    </w:p>
    <w:p w14:paraId="027C8A6D" w14:textId="77777777" w:rsidR="0002609B" w:rsidRDefault="0002609B" w:rsidP="00BD344B">
      <w:pPr>
        <w:pStyle w:val="Bullets"/>
        <w:numPr>
          <w:ilvl w:val="0"/>
          <w:numId w:val="0"/>
        </w:numPr>
        <w:rPr>
          <w:rFonts w:ascii="Aptos" w:hAnsi="Aptos"/>
          <w:color w:val="E7007D" w:themeColor="accent2"/>
          <w:sz w:val="24"/>
          <w:szCs w:val="24"/>
        </w:rPr>
      </w:pPr>
    </w:p>
    <w:p w14:paraId="35EE8A49" w14:textId="77777777" w:rsidR="0002609B" w:rsidRPr="003A2F26" w:rsidRDefault="0002609B" w:rsidP="0002609B">
      <w:pPr>
        <w:pStyle w:val="Bullets"/>
        <w:numPr>
          <w:ilvl w:val="0"/>
          <w:numId w:val="0"/>
        </w:numPr>
        <w:spacing w:after="0" w:line="240" w:lineRule="auto"/>
        <w:ind w:left="170" w:hanging="170"/>
        <w:rPr>
          <w:rFonts w:ascii="Aptos" w:hAnsi="Aptos"/>
          <w:color w:val="E7007D" w:themeColor="accent2"/>
          <w:sz w:val="8"/>
          <w:szCs w:val="8"/>
        </w:rPr>
      </w:pPr>
      <w:r w:rsidRPr="0002609B">
        <w:rPr>
          <w:rFonts w:ascii="Aptos" w:hAnsi="Aptos"/>
          <w:color w:val="E7007D" w:themeColor="accent2"/>
          <w:sz w:val="24"/>
          <w:szCs w:val="24"/>
        </w:rPr>
        <w:t>Guidance and support on personal safety for individuals and organisations:</w:t>
      </w:r>
      <w:r w:rsidR="003A2F26">
        <w:rPr>
          <w:rFonts w:ascii="Aptos" w:hAnsi="Aptos"/>
          <w:color w:val="E7007D" w:themeColor="accent2"/>
          <w:sz w:val="24"/>
          <w:szCs w:val="24"/>
        </w:rPr>
        <w:br/>
      </w:r>
    </w:p>
    <w:p w14:paraId="1B3BF25B" w14:textId="77777777" w:rsidR="0002609B" w:rsidRDefault="0002609B" w:rsidP="0002609B">
      <w:pPr>
        <w:pStyle w:val="Bullets"/>
        <w:rPr>
          <w:rFonts w:ascii="Aptos" w:hAnsi="Aptos"/>
          <w:sz w:val="24"/>
          <w:szCs w:val="24"/>
        </w:rPr>
      </w:pPr>
      <w:r w:rsidRPr="0002609B">
        <w:rPr>
          <w:rFonts w:ascii="Aptos" w:hAnsi="Aptos"/>
          <w:sz w:val="24"/>
          <w:szCs w:val="24"/>
        </w:rPr>
        <w:t xml:space="preserve">Economic and Social Research Council (ESRC). Framework for Research Ethics: </w:t>
      </w:r>
      <w:hyperlink r:id="rId60" w:history="1">
        <w:r w:rsidRPr="00AC1292">
          <w:rPr>
            <w:rStyle w:val="Hyperlink"/>
            <w:rFonts w:ascii="Aptos" w:hAnsi="Aptos"/>
            <w:sz w:val="24"/>
            <w:szCs w:val="24"/>
          </w:rPr>
          <w:t>https://www.ukri.org/councils/esrc/guidance-for-applicants/research-ethics-guidance/framework-for-research-ethics/</w:t>
        </w:r>
      </w:hyperlink>
    </w:p>
    <w:p w14:paraId="65CD4CBF" w14:textId="77777777" w:rsidR="0002609B" w:rsidRDefault="0002609B" w:rsidP="0002609B">
      <w:pPr>
        <w:pStyle w:val="Bullets"/>
        <w:rPr>
          <w:rFonts w:ascii="Aptos" w:hAnsi="Aptos"/>
          <w:sz w:val="24"/>
          <w:szCs w:val="24"/>
        </w:rPr>
      </w:pPr>
      <w:r w:rsidRPr="0002609B">
        <w:rPr>
          <w:rFonts w:ascii="Aptos" w:hAnsi="Aptos"/>
          <w:sz w:val="24"/>
          <w:szCs w:val="24"/>
        </w:rPr>
        <w:t xml:space="preserve">UK Data Protection Legislation. Data protection: </w:t>
      </w:r>
      <w:hyperlink r:id="rId61" w:history="1">
        <w:r w:rsidRPr="00AC1292">
          <w:rPr>
            <w:rStyle w:val="Hyperlink"/>
            <w:rFonts w:ascii="Aptos" w:hAnsi="Aptos"/>
            <w:sz w:val="24"/>
            <w:szCs w:val="24"/>
          </w:rPr>
          <w:t>https://www.gov.uk/data-protection</w:t>
        </w:r>
      </w:hyperlink>
    </w:p>
    <w:p w14:paraId="1006245D" w14:textId="77777777" w:rsidR="009E300B" w:rsidRPr="00F93EDE" w:rsidRDefault="0002609B" w:rsidP="00AD3582">
      <w:pPr>
        <w:pStyle w:val="Bullets"/>
        <w:rPr>
          <w:rFonts w:ascii="Aptos" w:hAnsi="Aptos"/>
          <w:sz w:val="24"/>
          <w:szCs w:val="24"/>
        </w:rPr>
      </w:pPr>
      <w:r w:rsidRPr="00A3386D">
        <w:rPr>
          <w:rFonts w:ascii="Aptos" w:hAnsi="Aptos"/>
          <w:sz w:val="24"/>
          <w:szCs w:val="24"/>
        </w:rPr>
        <w:t xml:space="preserve">National Protective Security Authority. Trusted Research Evaluation Framework: </w:t>
      </w:r>
      <w:hyperlink r:id="rId62" w:history="1">
        <w:r w:rsidRPr="00A3386D">
          <w:rPr>
            <w:rStyle w:val="Hyperlink"/>
            <w:rFonts w:ascii="Aptos" w:hAnsi="Aptos"/>
            <w:sz w:val="24"/>
            <w:szCs w:val="24"/>
          </w:rPr>
          <w:t>https://www.npsa.gov.uk/system/files/npsa_tr_ef_user-guide_v5_web_0.pdf</w:t>
        </w:r>
      </w:hyperlink>
    </w:p>
    <w:p w14:paraId="56ADC99E" w14:textId="77777777" w:rsidR="00F93EDE" w:rsidRDefault="00F93EDE" w:rsidP="00AD3582">
      <w:pPr>
        <w:pStyle w:val="Bullets"/>
        <w:rPr>
          <w:rFonts w:ascii="Aptos" w:hAnsi="Aptos"/>
          <w:sz w:val="24"/>
          <w:szCs w:val="24"/>
        </w:rPr>
      </w:pPr>
      <w:r w:rsidRPr="00F93EDE">
        <w:rPr>
          <w:rFonts w:ascii="Aptos" w:hAnsi="Aptos"/>
          <w:sz w:val="24"/>
          <w:szCs w:val="24"/>
        </w:rPr>
        <w:t xml:space="preserve">Human Tissue Act 2004: </w:t>
      </w:r>
      <w:hyperlink r:id="rId63" w:history="1">
        <w:r w:rsidRPr="00405802">
          <w:rPr>
            <w:rStyle w:val="Hyperlink"/>
            <w:rFonts w:ascii="Aptos" w:hAnsi="Aptos"/>
            <w:sz w:val="24"/>
            <w:szCs w:val="24"/>
          </w:rPr>
          <w:t>https://www.legislation.gov.uk/ukpga/2004/30/contents</w:t>
        </w:r>
      </w:hyperlink>
    </w:p>
    <w:p w14:paraId="0F79278A" w14:textId="77777777" w:rsidR="009E300B" w:rsidRDefault="009E300B" w:rsidP="00A3386D">
      <w:pPr>
        <w:pStyle w:val="Bullets"/>
        <w:numPr>
          <w:ilvl w:val="0"/>
          <w:numId w:val="0"/>
        </w:numPr>
        <w:rPr>
          <w:rFonts w:ascii="Aptos" w:hAnsi="Aptos"/>
          <w:color w:val="E7007D" w:themeColor="accent2"/>
          <w:sz w:val="24"/>
          <w:szCs w:val="24"/>
        </w:rPr>
      </w:pPr>
    </w:p>
    <w:p w14:paraId="69963338" w14:textId="4C30AD7E" w:rsidR="00A3386D" w:rsidRPr="003A2F26" w:rsidRDefault="00A3386D" w:rsidP="00A3386D">
      <w:pPr>
        <w:pStyle w:val="Bullets"/>
        <w:numPr>
          <w:ilvl w:val="0"/>
          <w:numId w:val="0"/>
        </w:numPr>
        <w:rPr>
          <w:rFonts w:ascii="Aptos" w:hAnsi="Aptos"/>
          <w:color w:val="E7007D" w:themeColor="accent2"/>
          <w:sz w:val="8"/>
          <w:szCs w:val="8"/>
        </w:rPr>
      </w:pPr>
      <w:r w:rsidRPr="00A3386D">
        <w:rPr>
          <w:rFonts w:ascii="Aptos" w:hAnsi="Aptos"/>
          <w:color w:val="E7007D" w:themeColor="accent2"/>
          <w:sz w:val="24"/>
          <w:szCs w:val="24"/>
        </w:rPr>
        <w:t>Research Ethics Support and Review:</w:t>
      </w:r>
      <w:r w:rsidR="003A2F26">
        <w:rPr>
          <w:rFonts w:ascii="Aptos" w:hAnsi="Aptos"/>
          <w:color w:val="E7007D" w:themeColor="accent2"/>
          <w:sz w:val="24"/>
          <w:szCs w:val="24"/>
        </w:rPr>
        <w:br/>
      </w:r>
    </w:p>
    <w:p w14:paraId="4237E4BA" w14:textId="77777777" w:rsidR="00A3386D" w:rsidRPr="003A2F26" w:rsidRDefault="00A3386D" w:rsidP="003A2F26">
      <w:pPr>
        <w:pStyle w:val="Bullets"/>
        <w:spacing w:after="0"/>
        <w:rPr>
          <w:rFonts w:ascii="Aptos" w:hAnsi="Aptos"/>
          <w:sz w:val="24"/>
          <w:szCs w:val="24"/>
        </w:rPr>
      </w:pPr>
      <w:r w:rsidRPr="00A3386D">
        <w:rPr>
          <w:rFonts w:ascii="Aptos" w:hAnsi="Aptos"/>
          <w:sz w:val="24"/>
          <w:szCs w:val="24"/>
        </w:rPr>
        <w:t>UKRIO and ARMA. Research Ethics Support and Review - UK Research Integrity Office</w:t>
      </w:r>
      <w:r>
        <w:rPr>
          <w:rFonts w:ascii="Aptos" w:hAnsi="Aptos"/>
          <w:sz w:val="24"/>
          <w:szCs w:val="24"/>
        </w:rPr>
        <w:t xml:space="preserve">: </w:t>
      </w:r>
      <w:hyperlink r:id="rId64" w:history="1">
        <w:r w:rsidRPr="00AC1292">
          <w:rPr>
            <w:rStyle w:val="Hyperlink"/>
            <w:rFonts w:ascii="Aptos" w:hAnsi="Aptos"/>
            <w:sz w:val="24"/>
            <w:szCs w:val="24"/>
          </w:rPr>
          <w:t>https://ukrio.org/ukrio-resources/publications/research-ethics-support-and-review/</w:t>
        </w:r>
      </w:hyperlink>
      <w:r>
        <w:rPr>
          <w:rFonts w:ascii="Aptos" w:hAnsi="Aptos"/>
          <w:sz w:val="24"/>
          <w:szCs w:val="24"/>
        </w:rPr>
        <w:br/>
      </w:r>
      <w:r w:rsidR="003A2F26">
        <w:rPr>
          <w:rFonts w:ascii="Aptos" w:hAnsi="Aptos"/>
          <w:sz w:val="24"/>
          <w:szCs w:val="24"/>
        </w:rPr>
        <w:br/>
      </w:r>
      <w:r w:rsidRPr="003A2F26">
        <w:rPr>
          <w:rFonts w:ascii="Aptos" w:hAnsi="Aptos"/>
          <w:sz w:val="24"/>
          <w:szCs w:val="24"/>
        </w:rPr>
        <w:t>This publication has been designed to help research organisations:</w:t>
      </w:r>
    </w:p>
    <w:p w14:paraId="754E974C" w14:textId="77777777" w:rsidR="00A3386D" w:rsidRPr="00A3386D" w:rsidRDefault="00A3386D" w:rsidP="00CE33D1">
      <w:pPr>
        <w:pStyle w:val="Bullets"/>
        <w:numPr>
          <w:ilvl w:val="1"/>
          <w:numId w:val="6"/>
        </w:numPr>
        <w:ind w:left="1208" w:hanging="357"/>
        <w:rPr>
          <w:rFonts w:ascii="Aptos" w:hAnsi="Aptos"/>
          <w:sz w:val="24"/>
          <w:szCs w:val="24"/>
        </w:rPr>
      </w:pPr>
      <w:r w:rsidRPr="00A3386D">
        <w:rPr>
          <w:rFonts w:ascii="Aptos" w:hAnsi="Aptos"/>
          <w:sz w:val="24"/>
          <w:szCs w:val="24"/>
        </w:rPr>
        <w:t>Achieve high standards in research ethics review and foster a strong culture of integrity and ethics</w:t>
      </w:r>
    </w:p>
    <w:p w14:paraId="630F35BE" w14:textId="77777777" w:rsidR="00A3386D" w:rsidRPr="00A3386D" w:rsidRDefault="00A3386D" w:rsidP="00CE33D1">
      <w:pPr>
        <w:pStyle w:val="Bullets"/>
        <w:numPr>
          <w:ilvl w:val="1"/>
          <w:numId w:val="6"/>
        </w:numPr>
        <w:ind w:left="1208" w:hanging="357"/>
        <w:rPr>
          <w:rFonts w:ascii="Aptos" w:hAnsi="Aptos"/>
          <w:sz w:val="24"/>
          <w:szCs w:val="24"/>
        </w:rPr>
      </w:pPr>
      <w:r w:rsidRPr="00A3386D">
        <w:rPr>
          <w:rFonts w:ascii="Aptos" w:hAnsi="Aptos"/>
          <w:sz w:val="24"/>
          <w:szCs w:val="24"/>
        </w:rPr>
        <w:t>Establish or revise institutional policies and processes to support RECs</w:t>
      </w:r>
    </w:p>
    <w:p w14:paraId="598DB308" w14:textId="77777777" w:rsidR="00A3386D" w:rsidRPr="00A3386D" w:rsidRDefault="00A3386D" w:rsidP="00CE33D1">
      <w:pPr>
        <w:pStyle w:val="Bullets"/>
        <w:numPr>
          <w:ilvl w:val="1"/>
          <w:numId w:val="6"/>
        </w:numPr>
        <w:ind w:left="1208" w:hanging="357"/>
        <w:rPr>
          <w:rFonts w:ascii="Aptos" w:hAnsi="Aptos"/>
          <w:sz w:val="24"/>
          <w:szCs w:val="24"/>
        </w:rPr>
      </w:pPr>
      <w:r w:rsidRPr="00A3386D">
        <w:rPr>
          <w:rFonts w:ascii="Aptos" w:hAnsi="Aptos"/>
          <w:sz w:val="24"/>
          <w:szCs w:val="24"/>
        </w:rPr>
        <w:t>Incorporate funders’, government, and academic developments in ethics and integrity into best practices</w:t>
      </w:r>
    </w:p>
    <w:p w14:paraId="2C1A2129" w14:textId="77777777" w:rsidR="00A3386D" w:rsidRDefault="00A3386D" w:rsidP="00CE33D1">
      <w:pPr>
        <w:pStyle w:val="Bullets"/>
        <w:numPr>
          <w:ilvl w:val="1"/>
          <w:numId w:val="6"/>
        </w:numPr>
        <w:ind w:left="1208" w:hanging="357"/>
        <w:rPr>
          <w:rFonts w:ascii="Aptos" w:hAnsi="Aptos"/>
          <w:sz w:val="24"/>
          <w:szCs w:val="24"/>
        </w:rPr>
      </w:pPr>
      <w:r w:rsidRPr="00A3386D">
        <w:rPr>
          <w:rFonts w:ascii="Aptos" w:hAnsi="Aptos"/>
          <w:sz w:val="24"/>
          <w:szCs w:val="24"/>
        </w:rPr>
        <w:t>Enable auditing of ethics-related processes to demonstrate compliance and improvement</w:t>
      </w:r>
    </w:p>
    <w:p w14:paraId="750FB680" w14:textId="3C8F12E0" w:rsidR="00A3386D" w:rsidRPr="00A3386D" w:rsidRDefault="00A3386D" w:rsidP="00CE33D1">
      <w:pPr>
        <w:pStyle w:val="Bullets"/>
        <w:numPr>
          <w:ilvl w:val="1"/>
          <w:numId w:val="6"/>
        </w:numPr>
        <w:ind w:left="1208" w:hanging="357"/>
        <w:rPr>
          <w:rFonts w:ascii="Aptos" w:hAnsi="Aptos"/>
          <w:sz w:val="24"/>
          <w:szCs w:val="24"/>
        </w:rPr>
      </w:pPr>
      <w:r w:rsidRPr="00A3386D">
        <w:rPr>
          <w:rFonts w:ascii="Aptos" w:hAnsi="Aptos"/>
          <w:sz w:val="24"/>
          <w:szCs w:val="24"/>
        </w:rPr>
        <w:t>Encourage reflection, evaluation, and convergence toward common best-practice standards</w:t>
      </w:r>
    </w:p>
    <w:p w14:paraId="50A12295" w14:textId="77777777" w:rsidR="00BD344B" w:rsidRPr="003A2F26" w:rsidRDefault="00BD344B" w:rsidP="00BD344B">
      <w:pPr>
        <w:spacing w:after="0" w:line="240" w:lineRule="auto"/>
        <w:contextualSpacing/>
        <w:rPr>
          <w:color w:val="E7007D" w:themeColor="accent2"/>
          <w:sz w:val="8"/>
          <w:szCs w:val="8"/>
        </w:rPr>
      </w:pPr>
      <w:r>
        <w:rPr>
          <w:color w:val="E7007D" w:themeColor="accent2"/>
          <w:szCs w:val="24"/>
        </w:rPr>
        <w:t>Podcast</w:t>
      </w:r>
      <w:r w:rsidRPr="0002609B">
        <w:rPr>
          <w:color w:val="E7007D" w:themeColor="accent2"/>
          <w:szCs w:val="24"/>
        </w:rPr>
        <w:t>:</w:t>
      </w:r>
      <w:r>
        <w:rPr>
          <w:color w:val="E7007D" w:themeColor="accent2"/>
          <w:szCs w:val="24"/>
        </w:rPr>
        <w:br/>
      </w:r>
    </w:p>
    <w:p w14:paraId="50B89933" w14:textId="77777777" w:rsidR="00BD344B" w:rsidRPr="00500793" w:rsidRDefault="00BD344B" w:rsidP="00BD344B">
      <w:pPr>
        <w:pStyle w:val="Bullets"/>
        <w:spacing w:after="0" w:line="240" w:lineRule="auto"/>
        <w:rPr>
          <w:rFonts w:ascii="Aptos" w:hAnsi="Aptos"/>
          <w:sz w:val="24"/>
          <w:szCs w:val="24"/>
        </w:rPr>
      </w:pPr>
      <w:r w:rsidRPr="00A45170">
        <w:rPr>
          <w:rFonts w:ascii="Aptos" w:hAnsi="Aptos"/>
          <w:sz w:val="24"/>
          <w:szCs w:val="24"/>
        </w:rPr>
        <w:t>To learn more about the vital role ethics reviewers play in research, you can listen to this podcast (28:05 minutes): The hidden work of ethics reviewers</w:t>
      </w:r>
      <w:r>
        <w:rPr>
          <w:rFonts w:ascii="Aptos" w:hAnsi="Aptos"/>
          <w:sz w:val="24"/>
          <w:szCs w:val="24"/>
        </w:rPr>
        <w:t xml:space="preserve"> – </w:t>
      </w:r>
      <w:r w:rsidRPr="00A45170">
        <w:rPr>
          <w:rFonts w:ascii="Aptos" w:hAnsi="Aptos"/>
          <w:sz w:val="24"/>
          <w:szCs w:val="24"/>
        </w:rPr>
        <w:t>Research Culture Uncovered</w:t>
      </w:r>
      <w:r>
        <w:rPr>
          <w:rFonts w:ascii="Aptos" w:hAnsi="Aptos"/>
          <w:sz w:val="24"/>
          <w:szCs w:val="24"/>
        </w:rPr>
        <w:t xml:space="preserve">: </w:t>
      </w:r>
      <w:hyperlink r:id="rId65" w:history="1">
        <w:r w:rsidRPr="00F141FB">
          <w:rPr>
            <w:rStyle w:val="Hyperlink"/>
            <w:rFonts w:ascii="Aptos" w:hAnsi="Aptos"/>
            <w:sz w:val="24"/>
            <w:szCs w:val="24"/>
          </w:rPr>
          <w:t>https://research-culture.captivate.fm/episode/episode-125-beyond-the-hurdle-the-hidden-work-of-ethics-reviewers</w:t>
        </w:r>
      </w:hyperlink>
    </w:p>
    <w:p w14:paraId="3046B694" w14:textId="77777777" w:rsidR="00500793" w:rsidRDefault="00500793" w:rsidP="00500793">
      <w:pPr>
        <w:pStyle w:val="Bullets"/>
        <w:numPr>
          <w:ilvl w:val="0"/>
          <w:numId w:val="0"/>
        </w:numPr>
        <w:spacing w:after="0" w:line="240" w:lineRule="auto"/>
        <w:ind w:left="170" w:hanging="170"/>
        <w:rPr>
          <w:rFonts w:ascii="Aptos" w:hAnsi="Aptos"/>
          <w:sz w:val="24"/>
          <w:szCs w:val="24"/>
        </w:rPr>
      </w:pPr>
    </w:p>
    <w:p w14:paraId="0D26FB60" w14:textId="77777777" w:rsidR="00500793" w:rsidRDefault="00500793" w:rsidP="00500793">
      <w:pPr>
        <w:pStyle w:val="Bullets"/>
        <w:numPr>
          <w:ilvl w:val="0"/>
          <w:numId w:val="0"/>
        </w:numPr>
        <w:spacing w:after="0" w:line="240" w:lineRule="auto"/>
        <w:ind w:left="170" w:hanging="170"/>
        <w:rPr>
          <w:rFonts w:ascii="Aptos" w:hAnsi="Aptos"/>
          <w:sz w:val="24"/>
          <w:szCs w:val="24"/>
        </w:rPr>
      </w:pPr>
    </w:p>
    <w:p w14:paraId="5A756FFA" w14:textId="77777777" w:rsidR="00500793" w:rsidRDefault="00500793" w:rsidP="00500793">
      <w:pPr>
        <w:pStyle w:val="Bullets"/>
        <w:numPr>
          <w:ilvl w:val="0"/>
          <w:numId w:val="0"/>
        </w:numPr>
        <w:spacing w:after="0" w:line="240" w:lineRule="auto"/>
        <w:ind w:left="170" w:hanging="170"/>
        <w:rPr>
          <w:rFonts w:ascii="Aptos" w:hAnsi="Aptos"/>
          <w:sz w:val="24"/>
          <w:szCs w:val="24"/>
        </w:rPr>
      </w:pPr>
    </w:p>
    <w:p w14:paraId="633DB04B" w14:textId="77777777" w:rsidR="00A3386D" w:rsidRDefault="00A3386D" w:rsidP="000F63C1">
      <w:pPr>
        <w:spacing w:after="0" w:line="240" w:lineRule="auto"/>
        <w:contextualSpacing/>
        <w:rPr>
          <w:color w:val="E7007D" w:themeColor="accent2"/>
          <w:szCs w:val="24"/>
        </w:rPr>
      </w:pPr>
    </w:p>
    <w:p w14:paraId="7F9CC249" w14:textId="77777777" w:rsidR="00A3386D" w:rsidRPr="003A2F26" w:rsidRDefault="00B379FC" w:rsidP="00A3386D">
      <w:pPr>
        <w:pStyle w:val="Bullets"/>
        <w:numPr>
          <w:ilvl w:val="0"/>
          <w:numId w:val="0"/>
        </w:numPr>
        <w:ind w:left="170" w:hanging="170"/>
        <w:rPr>
          <w:rFonts w:ascii="Aptos" w:hAnsi="Aptos"/>
          <w:color w:val="E7007D" w:themeColor="accent2"/>
          <w:sz w:val="8"/>
          <w:szCs w:val="8"/>
        </w:rPr>
      </w:pPr>
      <w:r w:rsidRPr="00B379FC">
        <w:rPr>
          <w:rFonts w:ascii="Aptos" w:hAnsi="Aptos"/>
          <w:color w:val="E7007D" w:themeColor="accent2"/>
          <w:sz w:val="24"/>
          <w:szCs w:val="24"/>
        </w:rPr>
        <w:lastRenderedPageBreak/>
        <w:t>Further reading on public involvement in research:</w:t>
      </w:r>
      <w:r w:rsidR="003A2F26">
        <w:rPr>
          <w:rFonts w:ascii="Aptos" w:hAnsi="Aptos"/>
          <w:color w:val="E7007D" w:themeColor="accent2"/>
          <w:sz w:val="24"/>
          <w:szCs w:val="24"/>
        </w:rPr>
        <w:br/>
      </w:r>
    </w:p>
    <w:p w14:paraId="3BD65C69" w14:textId="77777777" w:rsidR="00B379FC" w:rsidRDefault="00B379FC" w:rsidP="00B379FC">
      <w:pPr>
        <w:pStyle w:val="Bullets"/>
        <w:rPr>
          <w:rFonts w:ascii="Aptos" w:hAnsi="Aptos"/>
          <w:sz w:val="24"/>
          <w:szCs w:val="24"/>
        </w:rPr>
      </w:pPr>
      <w:r w:rsidRPr="00B379FC">
        <w:rPr>
          <w:rFonts w:ascii="Aptos" w:hAnsi="Aptos"/>
          <w:sz w:val="24"/>
          <w:szCs w:val="24"/>
        </w:rPr>
        <w:t xml:space="preserve">Association of Medical Research Charities (AMRC). Guidance and tools for public involvement: </w:t>
      </w:r>
      <w:hyperlink r:id="rId66" w:history="1">
        <w:r w:rsidRPr="00AC1292">
          <w:rPr>
            <w:rStyle w:val="Hyperlink"/>
            <w:rFonts w:ascii="Aptos" w:hAnsi="Aptos"/>
            <w:sz w:val="24"/>
            <w:szCs w:val="24"/>
          </w:rPr>
          <w:t>https://www.pedri.org.uk/resources/guidance-and-tools-for-public-involvement/</w:t>
        </w:r>
      </w:hyperlink>
    </w:p>
    <w:p w14:paraId="29A40595" w14:textId="77777777" w:rsidR="00B379FC" w:rsidRDefault="00B379FC" w:rsidP="00B379FC">
      <w:pPr>
        <w:pStyle w:val="Bullets"/>
        <w:rPr>
          <w:rFonts w:ascii="Aptos" w:hAnsi="Aptos"/>
          <w:sz w:val="24"/>
          <w:szCs w:val="24"/>
        </w:rPr>
      </w:pPr>
      <w:r w:rsidRPr="00B379FC">
        <w:rPr>
          <w:rFonts w:ascii="Aptos" w:hAnsi="Aptos"/>
          <w:sz w:val="24"/>
          <w:szCs w:val="24"/>
        </w:rPr>
        <w:t xml:space="preserve">Health Research Authority (HRA). What is public involvement in research?: </w:t>
      </w:r>
      <w:hyperlink r:id="rId67" w:history="1">
        <w:r w:rsidRPr="00AC1292">
          <w:rPr>
            <w:rStyle w:val="Hyperlink"/>
            <w:rFonts w:ascii="Aptos" w:hAnsi="Aptos"/>
            <w:sz w:val="24"/>
            <w:szCs w:val="24"/>
          </w:rPr>
          <w:t>https://www.hra.nhs.uk/planning-and-improving-research/best-practice/public-involvement/</w:t>
        </w:r>
      </w:hyperlink>
    </w:p>
    <w:p w14:paraId="1476EC04" w14:textId="77777777" w:rsidR="00B379FC" w:rsidRDefault="00B379FC" w:rsidP="00B379FC">
      <w:pPr>
        <w:pStyle w:val="Bullets"/>
        <w:rPr>
          <w:rFonts w:ascii="Aptos" w:hAnsi="Aptos"/>
          <w:sz w:val="24"/>
          <w:szCs w:val="24"/>
        </w:rPr>
      </w:pPr>
      <w:r w:rsidRPr="00B379FC">
        <w:rPr>
          <w:rFonts w:ascii="Aptos" w:hAnsi="Aptos"/>
          <w:sz w:val="24"/>
          <w:szCs w:val="24"/>
        </w:rPr>
        <w:t xml:space="preserve">UKRI. Guidance on engaging the public with your research: </w:t>
      </w:r>
      <w:hyperlink r:id="rId68" w:history="1">
        <w:r w:rsidR="008624D6" w:rsidRPr="00AC1292">
          <w:rPr>
            <w:rStyle w:val="Hyperlink"/>
            <w:rFonts w:ascii="Aptos" w:hAnsi="Aptos"/>
            <w:sz w:val="24"/>
            <w:szCs w:val="24"/>
          </w:rPr>
          <w:t>https://www.ukri.org/manage-your-award/good-research-resource-hub/guidance-on-engaging-the-public-with-your-research/</w:t>
        </w:r>
      </w:hyperlink>
    </w:p>
    <w:p w14:paraId="22D132A8" w14:textId="77777777" w:rsidR="008624D6" w:rsidRDefault="008624D6" w:rsidP="00BD344B">
      <w:pPr>
        <w:pStyle w:val="Bullets"/>
        <w:numPr>
          <w:ilvl w:val="0"/>
          <w:numId w:val="0"/>
        </w:numPr>
        <w:rPr>
          <w:rFonts w:ascii="Aptos" w:hAnsi="Aptos"/>
          <w:sz w:val="24"/>
          <w:szCs w:val="24"/>
        </w:rPr>
      </w:pPr>
    </w:p>
    <w:p w14:paraId="19609CEA" w14:textId="5E70EAA6" w:rsidR="008624D6" w:rsidRPr="003A2F26" w:rsidRDefault="008624D6" w:rsidP="008624D6">
      <w:pPr>
        <w:pStyle w:val="Bullets"/>
        <w:numPr>
          <w:ilvl w:val="0"/>
          <w:numId w:val="0"/>
        </w:numPr>
        <w:ind w:left="170" w:hanging="170"/>
        <w:rPr>
          <w:rFonts w:ascii="Aptos" w:hAnsi="Aptos"/>
          <w:color w:val="E7007D" w:themeColor="accent2"/>
          <w:sz w:val="8"/>
          <w:szCs w:val="8"/>
        </w:rPr>
      </w:pPr>
      <w:r w:rsidRPr="008624D6">
        <w:rPr>
          <w:rFonts w:ascii="Aptos" w:hAnsi="Aptos"/>
          <w:color w:val="E7007D" w:themeColor="accent2"/>
          <w:sz w:val="24"/>
          <w:szCs w:val="24"/>
        </w:rPr>
        <w:t>Inclusive social research practice:</w:t>
      </w:r>
      <w:r w:rsidR="003A2F26">
        <w:rPr>
          <w:rFonts w:ascii="Aptos" w:hAnsi="Aptos"/>
          <w:color w:val="E7007D" w:themeColor="accent2"/>
          <w:sz w:val="24"/>
          <w:szCs w:val="24"/>
        </w:rPr>
        <w:br/>
      </w:r>
    </w:p>
    <w:p w14:paraId="1F22CB96" w14:textId="722358B4" w:rsidR="008624D6" w:rsidRPr="009E300B" w:rsidRDefault="008624D6" w:rsidP="009E300B">
      <w:pPr>
        <w:pStyle w:val="Bullets"/>
        <w:rPr>
          <w:rFonts w:ascii="Aptos" w:hAnsi="Aptos"/>
          <w:sz w:val="24"/>
          <w:szCs w:val="24"/>
        </w:rPr>
      </w:pPr>
      <w:r w:rsidRPr="008624D6">
        <w:rPr>
          <w:rFonts w:ascii="Aptos" w:hAnsi="Aptos"/>
          <w:sz w:val="24"/>
          <w:szCs w:val="24"/>
        </w:rPr>
        <w:t xml:space="preserve">Gov.uk. A guide to inclusive social research practices: </w:t>
      </w:r>
      <w:hyperlink r:id="rId69" w:history="1">
        <w:r w:rsidRPr="00AC1292">
          <w:rPr>
            <w:rStyle w:val="Hyperlink"/>
            <w:rFonts w:ascii="Aptos" w:hAnsi="Aptos"/>
            <w:sz w:val="24"/>
            <w:szCs w:val="24"/>
          </w:rPr>
          <w:t>https://www.gov.uk/government/publications/a-guide-to-inclusive-social-research-practices</w:t>
        </w:r>
      </w:hyperlink>
    </w:p>
    <w:p w14:paraId="2666805E" w14:textId="77777777" w:rsidR="009E300B" w:rsidRDefault="009E300B" w:rsidP="008624D6">
      <w:pPr>
        <w:pStyle w:val="Bullets"/>
        <w:numPr>
          <w:ilvl w:val="0"/>
          <w:numId w:val="0"/>
        </w:numPr>
        <w:ind w:left="170" w:hanging="170"/>
        <w:rPr>
          <w:rFonts w:ascii="Aptos" w:hAnsi="Aptos"/>
          <w:sz w:val="24"/>
          <w:szCs w:val="24"/>
        </w:rPr>
      </w:pPr>
    </w:p>
    <w:p w14:paraId="16E6C356" w14:textId="2CE6CF40" w:rsidR="008624D6" w:rsidRPr="003A2F26" w:rsidRDefault="008624D6" w:rsidP="008624D6">
      <w:pPr>
        <w:pStyle w:val="Bullets"/>
        <w:numPr>
          <w:ilvl w:val="0"/>
          <w:numId w:val="0"/>
        </w:numPr>
        <w:ind w:left="170" w:hanging="170"/>
        <w:rPr>
          <w:rFonts w:ascii="Aptos" w:hAnsi="Aptos"/>
          <w:color w:val="E7007D" w:themeColor="accent2"/>
          <w:sz w:val="8"/>
          <w:szCs w:val="8"/>
        </w:rPr>
      </w:pPr>
      <w:r w:rsidRPr="008624D6">
        <w:rPr>
          <w:rFonts w:ascii="Aptos" w:hAnsi="Aptos"/>
          <w:color w:val="E7007D" w:themeColor="accent2"/>
          <w:sz w:val="24"/>
          <w:szCs w:val="24"/>
        </w:rPr>
        <w:t>Power dynamics in research:</w:t>
      </w:r>
      <w:r w:rsidR="003A2F26">
        <w:rPr>
          <w:rFonts w:ascii="Aptos" w:hAnsi="Aptos"/>
          <w:color w:val="E7007D" w:themeColor="accent2"/>
          <w:sz w:val="24"/>
          <w:szCs w:val="24"/>
        </w:rPr>
        <w:br/>
      </w:r>
    </w:p>
    <w:p w14:paraId="3E6C11BB" w14:textId="14FF7683" w:rsidR="008624D6" w:rsidRDefault="008624D6" w:rsidP="008624D6">
      <w:pPr>
        <w:pStyle w:val="Bullets"/>
        <w:rPr>
          <w:rFonts w:ascii="Aptos" w:hAnsi="Aptos"/>
          <w:sz w:val="24"/>
          <w:szCs w:val="24"/>
        </w:rPr>
      </w:pPr>
      <w:r w:rsidRPr="008624D6">
        <w:rPr>
          <w:rFonts w:ascii="Aptos" w:hAnsi="Aptos"/>
          <w:sz w:val="24"/>
          <w:szCs w:val="24"/>
        </w:rPr>
        <w:t>UKRI-</w:t>
      </w:r>
      <w:r w:rsidR="00707017" w:rsidRPr="008624D6">
        <w:rPr>
          <w:rFonts w:ascii="Aptos" w:hAnsi="Aptos"/>
          <w:sz w:val="24"/>
          <w:szCs w:val="24"/>
        </w:rPr>
        <w:t>UNICEF</w:t>
      </w:r>
      <w:r w:rsidRPr="008624D6">
        <w:rPr>
          <w:rFonts w:ascii="Aptos" w:hAnsi="Aptos"/>
          <w:sz w:val="24"/>
          <w:szCs w:val="24"/>
        </w:rPr>
        <w:t xml:space="preserve">. Ethical research in Fragile and Conflict-Affected Contexts: Guidance for Applicants: </w:t>
      </w:r>
      <w:hyperlink r:id="rId70" w:history="1">
        <w:r w:rsidRPr="00AC1292">
          <w:rPr>
            <w:rStyle w:val="Hyperlink"/>
            <w:rFonts w:ascii="Aptos" w:hAnsi="Aptos"/>
            <w:sz w:val="24"/>
            <w:szCs w:val="24"/>
          </w:rPr>
          <w:t>https://www.ukri.org/wp-content/uploads/2021/11/UKRI-161121-Ethical-Research-in-Fragile-and-Conflict-Affected-Contexts-Guidelines-for-Applicants.pdf</w:t>
        </w:r>
      </w:hyperlink>
    </w:p>
    <w:p w14:paraId="06767D1E" w14:textId="7BCFC4EC" w:rsidR="00A3386D" w:rsidRDefault="008624D6" w:rsidP="008624D6">
      <w:pPr>
        <w:pStyle w:val="Bullets"/>
        <w:rPr>
          <w:rFonts w:ascii="Aptos" w:hAnsi="Aptos"/>
          <w:sz w:val="24"/>
          <w:szCs w:val="24"/>
        </w:rPr>
      </w:pPr>
      <w:r w:rsidRPr="008624D6">
        <w:rPr>
          <w:rFonts w:ascii="Aptos" w:hAnsi="Aptos"/>
          <w:sz w:val="24"/>
          <w:szCs w:val="24"/>
        </w:rPr>
        <w:t xml:space="preserve">National Institute for Health and Care Research (NIHR) - Guidance on Co-Producing a Research Project: </w:t>
      </w:r>
      <w:hyperlink r:id="rId71" w:history="1">
        <w:r w:rsidRPr="00AC1292">
          <w:rPr>
            <w:rStyle w:val="Hyperlink"/>
            <w:rFonts w:ascii="Aptos" w:hAnsi="Aptos"/>
            <w:sz w:val="24"/>
            <w:szCs w:val="24"/>
          </w:rPr>
          <w:t>https://www.learningforinvolvement.org.uk/content/resource/nihr-guidance-on-co-producing-a-research-project/</w:t>
        </w:r>
      </w:hyperlink>
    </w:p>
    <w:p w14:paraId="05270BFC" w14:textId="77777777" w:rsidR="008624D6" w:rsidRDefault="008624D6" w:rsidP="008624D6">
      <w:pPr>
        <w:pStyle w:val="Bullets"/>
        <w:numPr>
          <w:ilvl w:val="0"/>
          <w:numId w:val="0"/>
        </w:numPr>
        <w:ind w:left="170" w:hanging="170"/>
        <w:rPr>
          <w:rFonts w:ascii="Aptos" w:hAnsi="Aptos"/>
          <w:sz w:val="24"/>
          <w:szCs w:val="24"/>
        </w:rPr>
      </w:pPr>
    </w:p>
    <w:p w14:paraId="3337DC9D" w14:textId="5457B82E" w:rsidR="008624D6" w:rsidRPr="003A2F26" w:rsidRDefault="009E491B" w:rsidP="00AD3582">
      <w:pPr>
        <w:pStyle w:val="Bullets"/>
        <w:numPr>
          <w:ilvl w:val="0"/>
          <w:numId w:val="0"/>
        </w:numPr>
        <w:rPr>
          <w:rFonts w:ascii="Aptos" w:hAnsi="Aptos"/>
          <w:color w:val="E7007D" w:themeColor="accent2"/>
          <w:sz w:val="8"/>
          <w:szCs w:val="8"/>
        </w:rPr>
      </w:pPr>
      <w:r w:rsidRPr="009E491B">
        <w:rPr>
          <w:rFonts w:ascii="Aptos" w:hAnsi="Aptos"/>
          <w:color w:val="E7007D" w:themeColor="accent2"/>
          <w:sz w:val="24"/>
          <w:szCs w:val="24"/>
        </w:rPr>
        <w:t>Payment and incentives in research:</w:t>
      </w:r>
      <w:r w:rsidR="003A2F26">
        <w:rPr>
          <w:rFonts w:ascii="Aptos" w:hAnsi="Aptos"/>
          <w:color w:val="E7007D" w:themeColor="accent2"/>
          <w:sz w:val="24"/>
          <w:szCs w:val="24"/>
        </w:rPr>
        <w:br/>
      </w:r>
    </w:p>
    <w:p w14:paraId="0E1D0A28" w14:textId="5F3ADB42" w:rsidR="009E491B" w:rsidRDefault="009E491B" w:rsidP="009E491B">
      <w:pPr>
        <w:pStyle w:val="Bullets"/>
        <w:rPr>
          <w:rFonts w:ascii="Aptos" w:hAnsi="Aptos"/>
          <w:sz w:val="24"/>
          <w:szCs w:val="24"/>
        </w:rPr>
      </w:pPr>
      <w:r w:rsidRPr="009E491B">
        <w:rPr>
          <w:rFonts w:ascii="Aptos" w:hAnsi="Aptos"/>
          <w:sz w:val="24"/>
          <w:szCs w:val="24"/>
        </w:rPr>
        <w:t xml:space="preserve">Health Research Authority (HRA) - Payments and Incentives in Research: </w:t>
      </w:r>
      <w:hyperlink r:id="rId72" w:history="1">
        <w:r w:rsidRPr="00AC1292">
          <w:rPr>
            <w:rStyle w:val="Hyperlink"/>
            <w:rFonts w:ascii="Aptos" w:hAnsi="Aptos"/>
            <w:sz w:val="24"/>
            <w:szCs w:val="24"/>
          </w:rPr>
          <w:t>https://www.hra.nhs.uk/about-us/committees-and-services/nreap/payments-and-incentives-research/</w:t>
        </w:r>
      </w:hyperlink>
    </w:p>
    <w:p w14:paraId="4FAE2A65" w14:textId="77777777" w:rsidR="009E491B" w:rsidRDefault="009E491B" w:rsidP="009E491B">
      <w:pPr>
        <w:pStyle w:val="Bullets"/>
        <w:numPr>
          <w:ilvl w:val="0"/>
          <w:numId w:val="0"/>
        </w:numPr>
        <w:rPr>
          <w:rFonts w:ascii="Aptos" w:hAnsi="Aptos"/>
          <w:sz w:val="24"/>
          <w:szCs w:val="24"/>
        </w:rPr>
      </w:pPr>
    </w:p>
    <w:p w14:paraId="1A3A8DA1" w14:textId="60A4110B" w:rsidR="009E491B" w:rsidRPr="003A2F26" w:rsidRDefault="00EE3010" w:rsidP="009E491B">
      <w:pPr>
        <w:pStyle w:val="Bullets"/>
        <w:numPr>
          <w:ilvl w:val="0"/>
          <w:numId w:val="0"/>
        </w:numPr>
        <w:rPr>
          <w:rFonts w:ascii="Aptos" w:hAnsi="Aptos"/>
          <w:color w:val="E7007D" w:themeColor="accent2"/>
          <w:sz w:val="8"/>
          <w:szCs w:val="8"/>
        </w:rPr>
      </w:pPr>
      <w:r w:rsidRPr="00EE3010">
        <w:rPr>
          <w:rFonts w:ascii="Aptos" w:hAnsi="Aptos"/>
          <w:color w:val="E7007D" w:themeColor="accent2"/>
          <w:sz w:val="24"/>
          <w:szCs w:val="24"/>
        </w:rPr>
        <w:t>Recruitment of participants:</w:t>
      </w:r>
      <w:r w:rsidR="003A2F26">
        <w:rPr>
          <w:rFonts w:ascii="Aptos" w:hAnsi="Aptos"/>
          <w:color w:val="E7007D" w:themeColor="accent2"/>
          <w:sz w:val="24"/>
          <w:szCs w:val="24"/>
        </w:rPr>
        <w:br/>
      </w:r>
    </w:p>
    <w:p w14:paraId="300ABD3F" w14:textId="55335C64" w:rsidR="00EE3010" w:rsidRDefault="00EE3010" w:rsidP="00EE3010">
      <w:pPr>
        <w:pStyle w:val="Bullets"/>
        <w:rPr>
          <w:rFonts w:ascii="Aptos" w:hAnsi="Aptos"/>
          <w:sz w:val="24"/>
          <w:szCs w:val="24"/>
        </w:rPr>
      </w:pPr>
      <w:r w:rsidRPr="00EE3010">
        <w:rPr>
          <w:rFonts w:ascii="Aptos" w:hAnsi="Aptos"/>
          <w:sz w:val="24"/>
          <w:szCs w:val="24"/>
        </w:rPr>
        <w:t xml:space="preserve">University of St Andrews. Recruiting participants: </w:t>
      </w:r>
      <w:hyperlink r:id="rId73" w:history="1">
        <w:r w:rsidRPr="00AC1292">
          <w:rPr>
            <w:rStyle w:val="Hyperlink"/>
            <w:rFonts w:ascii="Aptos" w:hAnsi="Aptos"/>
            <w:sz w:val="24"/>
            <w:szCs w:val="24"/>
          </w:rPr>
          <w:t>https://www.st-andrews.ac.uk/research/integrity-ethics/humans/ethical-guidance/recruiting-participants/</w:t>
        </w:r>
      </w:hyperlink>
    </w:p>
    <w:p w14:paraId="7FCCF24E" w14:textId="2A0A4ADA" w:rsidR="009E491B" w:rsidRDefault="00EE3010" w:rsidP="00EE3010">
      <w:pPr>
        <w:pStyle w:val="Bullets"/>
        <w:rPr>
          <w:rFonts w:ascii="Aptos" w:hAnsi="Aptos"/>
          <w:sz w:val="24"/>
          <w:szCs w:val="24"/>
        </w:rPr>
      </w:pPr>
      <w:r w:rsidRPr="00EE3010">
        <w:rPr>
          <w:rFonts w:ascii="Aptos" w:hAnsi="Aptos"/>
          <w:sz w:val="24"/>
          <w:szCs w:val="24"/>
        </w:rPr>
        <w:t xml:space="preserve">University College London. Producing participant recruitment documents: </w:t>
      </w:r>
      <w:hyperlink r:id="rId74" w:history="1">
        <w:r w:rsidRPr="00AC1292">
          <w:rPr>
            <w:rStyle w:val="Hyperlink"/>
            <w:rFonts w:ascii="Aptos" w:hAnsi="Aptos"/>
            <w:sz w:val="24"/>
            <w:szCs w:val="24"/>
          </w:rPr>
          <w:t>https://www.ucl.ac.uk/research-innovation-services/compliance-and-assurance/research-ethics-service/guidance-training-and-resources/producing</w:t>
        </w:r>
      </w:hyperlink>
    </w:p>
    <w:p w14:paraId="1EACD84E" w14:textId="77777777" w:rsidR="00EE3010" w:rsidRDefault="00EE3010" w:rsidP="00EE3010">
      <w:pPr>
        <w:pStyle w:val="Bullets"/>
        <w:numPr>
          <w:ilvl w:val="0"/>
          <w:numId w:val="0"/>
        </w:numPr>
        <w:ind w:left="170" w:hanging="170"/>
        <w:rPr>
          <w:rFonts w:ascii="Aptos" w:hAnsi="Aptos"/>
          <w:sz w:val="24"/>
          <w:szCs w:val="24"/>
        </w:rPr>
      </w:pPr>
    </w:p>
    <w:p w14:paraId="6F0C3C83" w14:textId="112EB408" w:rsidR="00EE3010" w:rsidRPr="003A2F26" w:rsidRDefault="00EE3010" w:rsidP="00EE3010">
      <w:pPr>
        <w:pStyle w:val="Bullets"/>
        <w:numPr>
          <w:ilvl w:val="0"/>
          <w:numId w:val="0"/>
        </w:numPr>
        <w:ind w:left="170" w:hanging="170"/>
        <w:rPr>
          <w:rFonts w:ascii="Aptos" w:hAnsi="Aptos"/>
          <w:color w:val="E7007D" w:themeColor="accent2"/>
          <w:sz w:val="8"/>
          <w:szCs w:val="8"/>
        </w:rPr>
      </w:pPr>
      <w:r w:rsidRPr="00EE3010">
        <w:rPr>
          <w:rFonts w:ascii="Aptos" w:hAnsi="Aptos"/>
          <w:color w:val="E7007D" w:themeColor="accent2"/>
          <w:sz w:val="24"/>
          <w:szCs w:val="24"/>
        </w:rPr>
        <w:t>Gatekeepers:</w:t>
      </w:r>
      <w:r w:rsidR="003A2F26">
        <w:rPr>
          <w:rFonts w:ascii="Aptos" w:hAnsi="Aptos"/>
          <w:color w:val="E7007D" w:themeColor="accent2"/>
          <w:sz w:val="24"/>
          <w:szCs w:val="24"/>
        </w:rPr>
        <w:br/>
      </w:r>
    </w:p>
    <w:p w14:paraId="2CF77BC3" w14:textId="27303032" w:rsidR="009E491B" w:rsidRDefault="00EE3010" w:rsidP="009E491B">
      <w:pPr>
        <w:pStyle w:val="Bullets"/>
        <w:rPr>
          <w:rFonts w:ascii="Aptos" w:hAnsi="Aptos"/>
          <w:sz w:val="24"/>
          <w:szCs w:val="24"/>
        </w:rPr>
      </w:pPr>
      <w:r w:rsidRPr="00EE3010">
        <w:rPr>
          <w:rFonts w:ascii="Aptos" w:hAnsi="Aptos"/>
          <w:sz w:val="24"/>
          <w:szCs w:val="24"/>
        </w:rPr>
        <w:t xml:space="preserve">UKRIO: </w:t>
      </w:r>
      <w:hyperlink r:id="rId75" w:history="1">
        <w:r w:rsidRPr="00AC1292">
          <w:rPr>
            <w:rStyle w:val="Hyperlink"/>
            <w:rFonts w:ascii="Aptos" w:hAnsi="Aptos"/>
            <w:sz w:val="24"/>
            <w:szCs w:val="24"/>
          </w:rPr>
          <w:t>https://ukrio.org/our-work/get-advice-from-ukrio/answers-to-common-enquiries/advice-on-research-ethics-and-gatekeeper-permissions-for-international-researchers/</w:t>
        </w:r>
      </w:hyperlink>
    </w:p>
    <w:p w14:paraId="6B4114F4" w14:textId="77777777" w:rsidR="00EE3010" w:rsidRDefault="00EE3010" w:rsidP="00EE3010">
      <w:pPr>
        <w:pStyle w:val="Bullets"/>
        <w:numPr>
          <w:ilvl w:val="0"/>
          <w:numId w:val="0"/>
        </w:numPr>
        <w:ind w:left="170" w:hanging="170"/>
        <w:rPr>
          <w:rFonts w:ascii="Aptos" w:hAnsi="Aptos"/>
          <w:sz w:val="24"/>
          <w:szCs w:val="24"/>
        </w:rPr>
      </w:pPr>
    </w:p>
    <w:p w14:paraId="1249D91E" w14:textId="20069F64" w:rsidR="00EE3010" w:rsidRDefault="00EE3010" w:rsidP="00EE3010">
      <w:pPr>
        <w:pStyle w:val="Bullets"/>
        <w:numPr>
          <w:ilvl w:val="0"/>
          <w:numId w:val="0"/>
        </w:numPr>
        <w:ind w:left="170" w:hanging="170"/>
        <w:rPr>
          <w:rFonts w:ascii="Aptos" w:hAnsi="Aptos"/>
          <w:color w:val="E7007D" w:themeColor="accent2"/>
          <w:sz w:val="24"/>
          <w:szCs w:val="24"/>
        </w:rPr>
      </w:pPr>
      <w:r w:rsidRPr="00EE3010">
        <w:rPr>
          <w:rFonts w:ascii="Aptos" w:hAnsi="Aptos"/>
          <w:color w:val="E7007D" w:themeColor="accent2"/>
          <w:sz w:val="24"/>
          <w:szCs w:val="24"/>
        </w:rPr>
        <w:t>Safeguarding:</w:t>
      </w:r>
    </w:p>
    <w:p w14:paraId="4525F467" w14:textId="77777777" w:rsidR="003A2F26" w:rsidRPr="003A2F26" w:rsidRDefault="003A2F26" w:rsidP="00EE3010">
      <w:pPr>
        <w:pStyle w:val="Bullets"/>
        <w:numPr>
          <w:ilvl w:val="0"/>
          <w:numId w:val="0"/>
        </w:numPr>
        <w:ind w:left="170" w:hanging="170"/>
        <w:rPr>
          <w:rFonts w:ascii="Aptos" w:hAnsi="Aptos"/>
          <w:color w:val="E7007D" w:themeColor="accent2"/>
          <w:sz w:val="8"/>
          <w:szCs w:val="8"/>
        </w:rPr>
      </w:pPr>
    </w:p>
    <w:p w14:paraId="3D809853" w14:textId="77777777" w:rsidR="00EE3010" w:rsidRPr="00CA5009" w:rsidRDefault="00EE3010" w:rsidP="00EE3010">
      <w:pPr>
        <w:pStyle w:val="Bullets"/>
        <w:rPr>
          <w:rFonts w:ascii="Aptos" w:hAnsi="Aptos"/>
          <w:sz w:val="24"/>
          <w:szCs w:val="24"/>
        </w:rPr>
      </w:pPr>
      <w:r w:rsidRPr="00EE3010">
        <w:rPr>
          <w:rFonts w:ascii="Aptos" w:hAnsi="Aptos"/>
          <w:sz w:val="24"/>
          <w:szCs w:val="24"/>
        </w:rPr>
        <w:t xml:space="preserve">Department for Education. Participant Safeguarding: </w:t>
      </w:r>
      <w:hyperlink r:id="rId76" w:history="1">
        <w:r w:rsidRPr="00AC1292">
          <w:rPr>
            <w:rStyle w:val="Hyperlink"/>
            <w:rFonts w:ascii="Aptos" w:hAnsi="Aptos"/>
            <w:sz w:val="24"/>
            <w:szCs w:val="24"/>
          </w:rPr>
          <w:t>https://user-research.education.gov.uk/guidance/ethics-and-safeguarding/participant-safeguarding</w:t>
        </w:r>
      </w:hyperlink>
    </w:p>
    <w:p w14:paraId="75402502" w14:textId="084F7EDF" w:rsidR="00CA5009" w:rsidRDefault="00CA5009" w:rsidP="00EE3010">
      <w:pPr>
        <w:pStyle w:val="Bullets"/>
        <w:rPr>
          <w:rFonts w:ascii="Aptos" w:hAnsi="Aptos"/>
          <w:sz w:val="24"/>
          <w:szCs w:val="24"/>
        </w:rPr>
      </w:pPr>
      <w:r w:rsidRPr="00CA5009">
        <w:rPr>
          <w:rFonts w:ascii="Aptos" w:hAnsi="Aptos"/>
          <w:sz w:val="24"/>
          <w:szCs w:val="24"/>
        </w:rPr>
        <w:t xml:space="preserve">Information Commissioner's Office. Anonymisation: </w:t>
      </w:r>
      <w:hyperlink r:id="rId77" w:history="1">
        <w:r w:rsidRPr="00405802">
          <w:rPr>
            <w:rStyle w:val="Hyperlink"/>
            <w:rFonts w:ascii="Aptos" w:hAnsi="Aptos"/>
            <w:sz w:val="24"/>
            <w:szCs w:val="24"/>
          </w:rPr>
          <w:t>https://ico.org.uk/for-organisations/uk-gdpr-guidance-and-resources/data-sharing/anonymisation/</w:t>
        </w:r>
      </w:hyperlink>
    </w:p>
    <w:p w14:paraId="61A24E72" w14:textId="77777777" w:rsidR="00EE3010" w:rsidRDefault="00EE3010" w:rsidP="00EE3010">
      <w:pPr>
        <w:pStyle w:val="Bullets"/>
        <w:rPr>
          <w:rFonts w:ascii="Aptos" w:hAnsi="Aptos"/>
          <w:sz w:val="24"/>
          <w:szCs w:val="24"/>
        </w:rPr>
      </w:pPr>
      <w:r w:rsidRPr="00EE3010">
        <w:rPr>
          <w:rFonts w:ascii="Aptos" w:hAnsi="Aptos"/>
          <w:sz w:val="24"/>
          <w:szCs w:val="24"/>
        </w:rPr>
        <w:t xml:space="preserve">UK Collaborative on Development Research (UKCDR). Safeguarding in International Development Research: </w:t>
      </w:r>
      <w:hyperlink r:id="rId78" w:history="1">
        <w:r w:rsidRPr="00AC1292">
          <w:rPr>
            <w:rStyle w:val="Hyperlink"/>
            <w:rFonts w:ascii="Aptos" w:hAnsi="Aptos"/>
            <w:sz w:val="24"/>
            <w:szCs w:val="24"/>
          </w:rPr>
          <w:t>https://www.ukri.org/wp-content/uploads/2020/10/UKRI-050920-UKCDRSafeguardingInInternationalDevelopmentResearch.pdf</w:t>
        </w:r>
      </w:hyperlink>
    </w:p>
    <w:p w14:paraId="4ACBC34D" w14:textId="44F4C22C" w:rsidR="00EE3010" w:rsidRDefault="00EE3010" w:rsidP="00EE3010">
      <w:pPr>
        <w:pStyle w:val="Bullets"/>
        <w:rPr>
          <w:rFonts w:ascii="Aptos" w:hAnsi="Aptos"/>
          <w:sz w:val="24"/>
          <w:szCs w:val="24"/>
        </w:rPr>
      </w:pPr>
      <w:r w:rsidRPr="00EE3010">
        <w:rPr>
          <w:rFonts w:ascii="Aptos" w:hAnsi="Aptos"/>
          <w:sz w:val="24"/>
          <w:szCs w:val="24"/>
        </w:rPr>
        <w:t xml:space="preserve">UKRI. Framework for Research Ethics: </w:t>
      </w:r>
      <w:hyperlink r:id="rId79" w:history="1">
        <w:r w:rsidRPr="00AC1292">
          <w:rPr>
            <w:rStyle w:val="Hyperlink"/>
            <w:rFonts w:ascii="Aptos" w:hAnsi="Aptos"/>
            <w:sz w:val="24"/>
            <w:szCs w:val="24"/>
          </w:rPr>
          <w:t>https://www.ukri.org/councils/esrc/guidance-for-applicants/research-ethics-guidance/framework-for-research-ethics/</w:t>
        </w:r>
      </w:hyperlink>
    </w:p>
    <w:p w14:paraId="54C1108F" w14:textId="0DA519E4" w:rsidR="00EE3010" w:rsidRDefault="00EE3010" w:rsidP="00EE3010">
      <w:pPr>
        <w:pStyle w:val="Bullets"/>
        <w:rPr>
          <w:rFonts w:ascii="Aptos" w:hAnsi="Aptos"/>
          <w:sz w:val="24"/>
          <w:szCs w:val="24"/>
        </w:rPr>
      </w:pPr>
      <w:r w:rsidRPr="00EE3010">
        <w:rPr>
          <w:rFonts w:ascii="Aptos" w:hAnsi="Aptos"/>
          <w:sz w:val="24"/>
          <w:szCs w:val="24"/>
        </w:rPr>
        <w:t xml:space="preserve">UKRI. Preventing harm in research: </w:t>
      </w:r>
      <w:hyperlink r:id="rId80" w:history="1">
        <w:r w:rsidRPr="00AC1292">
          <w:rPr>
            <w:rStyle w:val="Hyperlink"/>
            <w:rFonts w:ascii="Aptos" w:hAnsi="Aptos"/>
            <w:sz w:val="24"/>
            <w:szCs w:val="24"/>
          </w:rPr>
          <w:t>https://www.ukri.org/manage-your-award/good-research-resource-hub/preventing-harm-in-research/</w:t>
        </w:r>
      </w:hyperlink>
    </w:p>
    <w:p w14:paraId="41DC0C76" w14:textId="6EAB9A12" w:rsidR="00EE3010" w:rsidRDefault="00EE3010" w:rsidP="00EE3010">
      <w:pPr>
        <w:pStyle w:val="Bullets"/>
        <w:rPr>
          <w:rFonts w:ascii="Aptos" w:hAnsi="Aptos"/>
          <w:sz w:val="24"/>
          <w:szCs w:val="24"/>
        </w:rPr>
      </w:pPr>
      <w:r w:rsidRPr="00EE3010">
        <w:rPr>
          <w:rFonts w:ascii="Aptos" w:hAnsi="Aptos"/>
          <w:sz w:val="24"/>
          <w:szCs w:val="24"/>
        </w:rPr>
        <w:t xml:space="preserve">UKRI. Risk and benefit: </w:t>
      </w:r>
      <w:hyperlink r:id="rId81" w:history="1">
        <w:r w:rsidRPr="00AC1292">
          <w:rPr>
            <w:rStyle w:val="Hyperlink"/>
            <w:rFonts w:ascii="Aptos" w:hAnsi="Aptos"/>
            <w:sz w:val="24"/>
            <w:szCs w:val="24"/>
          </w:rPr>
          <w:t>https://www.ukri.org/councils/esrc/guidance-for-applicants/research-ethics-guidance/risk-and-benefit/</w:t>
        </w:r>
      </w:hyperlink>
    </w:p>
    <w:p w14:paraId="381B5728" w14:textId="77777777" w:rsidR="00EE3010" w:rsidRDefault="00EE3010" w:rsidP="00EE3010">
      <w:pPr>
        <w:pStyle w:val="Bullets"/>
        <w:numPr>
          <w:ilvl w:val="0"/>
          <w:numId w:val="0"/>
        </w:numPr>
        <w:ind w:left="170" w:hanging="170"/>
        <w:rPr>
          <w:rFonts w:ascii="Aptos" w:hAnsi="Aptos"/>
          <w:sz w:val="24"/>
          <w:szCs w:val="24"/>
        </w:rPr>
      </w:pPr>
    </w:p>
    <w:p w14:paraId="61CCFFA8" w14:textId="24E7E7E3" w:rsidR="00EE3010" w:rsidRDefault="00A128EF" w:rsidP="00EE3010">
      <w:pPr>
        <w:pStyle w:val="Bullets"/>
        <w:numPr>
          <w:ilvl w:val="0"/>
          <w:numId w:val="0"/>
        </w:numPr>
        <w:ind w:left="170" w:hanging="170"/>
        <w:rPr>
          <w:rFonts w:ascii="Aptos" w:hAnsi="Aptos"/>
          <w:color w:val="E7007D" w:themeColor="accent2"/>
          <w:sz w:val="24"/>
          <w:szCs w:val="24"/>
        </w:rPr>
      </w:pPr>
      <w:r w:rsidRPr="00A128EF">
        <w:rPr>
          <w:rFonts w:ascii="Aptos" w:hAnsi="Aptos"/>
          <w:color w:val="E7007D" w:themeColor="accent2"/>
          <w:sz w:val="24"/>
          <w:szCs w:val="24"/>
        </w:rPr>
        <w:t>Informed consent:</w:t>
      </w:r>
    </w:p>
    <w:p w14:paraId="010A46D6" w14:textId="77777777" w:rsidR="003A2F26" w:rsidRPr="003A2F26" w:rsidRDefault="003A2F26" w:rsidP="00EE3010">
      <w:pPr>
        <w:pStyle w:val="Bullets"/>
        <w:numPr>
          <w:ilvl w:val="0"/>
          <w:numId w:val="0"/>
        </w:numPr>
        <w:ind w:left="170" w:hanging="170"/>
        <w:rPr>
          <w:rFonts w:ascii="Aptos" w:hAnsi="Aptos"/>
          <w:color w:val="E7007D" w:themeColor="accent2"/>
          <w:sz w:val="8"/>
          <w:szCs w:val="8"/>
        </w:rPr>
      </w:pPr>
    </w:p>
    <w:p w14:paraId="42AC6EDE" w14:textId="2E5D13F8" w:rsidR="00A128EF" w:rsidRDefault="00A128EF" w:rsidP="00A128EF">
      <w:pPr>
        <w:pStyle w:val="Bullets"/>
        <w:rPr>
          <w:rFonts w:ascii="Aptos" w:hAnsi="Aptos"/>
          <w:sz w:val="24"/>
          <w:szCs w:val="24"/>
        </w:rPr>
      </w:pPr>
      <w:r w:rsidRPr="00A128EF">
        <w:rPr>
          <w:rFonts w:ascii="Aptos" w:hAnsi="Aptos"/>
          <w:sz w:val="24"/>
          <w:szCs w:val="24"/>
        </w:rPr>
        <w:t xml:space="preserve">Health Research Authority (HRA). Informing participants and seeking consent: </w:t>
      </w:r>
      <w:hyperlink r:id="rId82" w:history="1">
        <w:r w:rsidRPr="00AC1292">
          <w:rPr>
            <w:rStyle w:val="Hyperlink"/>
            <w:rFonts w:ascii="Aptos" w:hAnsi="Aptos"/>
            <w:sz w:val="24"/>
            <w:szCs w:val="24"/>
          </w:rPr>
          <w:t>https://www.hra.nhs.uk/planning-and-improving-research/best-practice/informing-participants-and-seeking-consent/</w:t>
        </w:r>
      </w:hyperlink>
    </w:p>
    <w:p w14:paraId="6C26020D" w14:textId="6E441F51" w:rsidR="00A128EF" w:rsidRDefault="00A128EF" w:rsidP="00A128EF">
      <w:pPr>
        <w:pStyle w:val="Bullets"/>
        <w:rPr>
          <w:rFonts w:ascii="Aptos" w:hAnsi="Aptos"/>
          <w:sz w:val="24"/>
          <w:szCs w:val="24"/>
        </w:rPr>
      </w:pPr>
      <w:r w:rsidRPr="00A128EF">
        <w:rPr>
          <w:rFonts w:ascii="Aptos" w:hAnsi="Aptos"/>
          <w:sz w:val="24"/>
          <w:szCs w:val="24"/>
        </w:rPr>
        <w:t xml:space="preserve">The Open University. Informed consent: </w:t>
      </w:r>
      <w:hyperlink r:id="rId83" w:history="1">
        <w:r w:rsidRPr="00AC1292">
          <w:rPr>
            <w:rStyle w:val="Hyperlink"/>
            <w:rFonts w:ascii="Aptos" w:hAnsi="Aptos"/>
            <w:sz w:val="24"/>
            <w:szCs w:val="24"/>
          </w:rPr>
          <w:t>https://research.open.ac.uk/environment/ethics/human/consent</w:t>
        </w:r>
      </w:hyperlink>
    </w:p>
    <w:p w14:paraId="31D6F1F8" w14:textId="69BC1E21" w:rsidR="00EE3010" w:rsidRDefault="00A128EF" w:rsidP="00A128EF">
      <w:pPr>
        <w:pStyle w:val="Bullets"/>
        <w:rPr>
          <w:rFonts w:ascii="Aptos" w:hAnsi="Aptos"/>
          <w:sz w:val="24"/>
          <w:szCs w:val="24"/>
        </w:rPr>
      </w:pPr>
      <w:r w:rsidRPr="00A128EF">
        <w:rPr>
          <w:rFonts w:ascii="Aptos" w:hAnsi="Aptos"/>
          <w:sz w:val="24"/>
          <w:szCs w:val="24"/>
        </w:rPr>
        <w:t xml:space="preserve">University of St Andrews. Consent to participate: </w:t>
      </w:r>
      <w:hyperlink r:id="rId84" w:history="1">
        <w:r w:rsidRPr="00AC1292">
          <w:rPr>
            <w:rStyle w:val="Hyperlink"/>
            <w:rFonts w:ascii="Aptos" w:hAnsi="Aptos"/>
            <w:sz w:val="24"/>
            <w:szCs w:val="24"/>
          </w:rPr>
          <w:t>https://www.st-andrews.ac.uk/research/integrity-ethics/humans/ethical-guidance/consent/</w:t>
        </w:r>
      </w:hyperlink>
    </w:p>
    <w:p w14:paraId="56EA57B7" w14:textId="77777777" w:rsidR="00A128EF" w:rsidRDefault="00A128EF" w:rsidP="00A128EF">
      <w:pPr>
        <w:pStyle w:val="Bullets"/>
        <w:numPr>
          <w:ilvl w:val="0"/>
          <w:numId w:val="0"/>
        </w:numPr>
        <w:rPr>
          <w:rFonts w:ascii="Aptos" w:hAnsi="Aptos"/>
          <w:sz w:val="24"/>
          <w:szCs w:val="24"/>
        </w:rPr>
      </w:pPr>
    </w:p>
    <w:p w14:paraId="1E2F4341" w14:textId="7D88F93D" w:rsidR="00A128EF" w:rsidRDefault="00711A38" w:rsidP="00A128EF">
      <w:pPr>
        <w:pStyle w:val="Bullets"/>
        <w:numPr>
          <w:ilvl w:val="0"/>
          <w:numId w:val="0"/>
        </w:numPr>
        <w:rPr>
          <w:rFonts w:ascii="Aptos" w:hAnsi="Aptos"/>
          <w:color w:val="E7007D" w:themeColor="accent2"/>
          <w:sz w:val="24"/>
          <w:szCs w:val="24"/>
        </w:rPr>
      </w:pPr>
      <w:r w:rsidRPr="00711A38">
        <w:rPr>
          <w:rFonts w:ascii="Aptos" w:hAnsi="Aptos"/>
          <w:color w:val="E7007D" w:themeColor="accent2"/>
          <w:sz w:val="24"/>
          <w:szCs w:val="24"/>
        </w:rPr>
        <w:t>Examples of personal skills audit templates:</w:t>
      </w:r>
    </w:p>
    <w:p w14:paraId="40C5D7F9" w14:textId="77777777" w:rsidR="003A2F26" w:rsidRPr="003A2F26" w:rsidRDefault="003A2F26" w:rsidP="00A128EF">
      <w:pPr>
        <w:pStyle w:val="Bullets"/>
        <w:numPr>
          <w:ilvl w:val="0"/>
          <w:numId w:val="0"/>
        </w:numPr>
        <w:rPr>
          <w:rFonts w:ascii="Aptos" w:hAnsi="Aptos"/>
          <w:color w:val="E7007D" w:themeColor="accent2"/>
          <w:sz w:val="8"/>
          <w:szCs w:val="8"/>
        </w:rPr>
      </w:pPr>
    </w:p>
    <w:p w14:paraId="492BC832" w14:textId="37D55A0F" w:rsidR="00711A38" w:rsidRDefault="00711A38" w:rsidP="00711A38">
      <w:pPr>
        <w:pStyle w:val="Bullets"/>
        <w:rPr>
          <w:rFonts w:ascii="Aptos" w:hAnsi="Aptos"/>
          <w:sz w:val="24"/>
          <w:szCs w:val="24"/>
        </w:rPr>
      </w:pPr>
      <w:r w:rsidRPr="00711A38">
        <w:rPr>
          <w:rFonts w:ascii="Aptos" w:hAnsi="Aptos"/>
          <w:sz w:val="24"/>
          <w:szCs w:val="24"/>
        </w:rPr>
        <w:t xml:space="preserve">Queen’s University Belfast. Personal Skills Audit: </w:t>
      </w:r>
      <w:hyperlink r:id="rId85" w:history="1">
        <w:r w:rsidRPr="00AC1292">
          <w:rPr>
            <w:rStyle w:val="Hyperlink"/>
            <w:rFonts w:ascii="Aptos" w:hAnsi="Aptos"/>
            <w:sz w:val="24"/>
            <w:szCs w:val="24"/>
          </w:rPr>
          <w:t>https://www.qub.ac.uk/sites/graduate-support/FileStore/Filetoupload,971825,en.pdf</w:t>
        </w:r>
      </w:hyperlink>
    </w:p>
    <w:p w14:paraId="73368DD0" w14:textId="3B046652" w:rsidR="003A2F26" w:rsidRPr="000A2D44" w:rsidRDefault="00711A38" w:rsidP="000A2D44">
      <w:pPr>
        <w:pStyle w:val="Bullets"/>
        <w:rPr>
          <w:rFonts w:ascii="Aptos" w:hAnsi="Aptos"/>
          <w:sz w:val="24"/>
          <w:szCs w:val="24"/>
        </w:rPr>
      </w:pPr>
      <w:r w:rsidRPr="00711A38">
        <w:rPr>
          <w:rFonts w:ascii="Aptos" w:hAnsi="Aptos"/>
          <w:sz w:val="24"/>
          <w:szCs w:val="24"/>
        </w:rPr>
        <w:t xml:space="preserve">University of Edinburgh. Skills Audit Template: </w:t>
      </w:r>
      <w:hyperlink r:id="rId86" w:history="1">
        <w:r w:rsidRPr="00AC1292">
          <w:rPr>
            <w:rStyle w:val="Hyperlink"/>
            <w:rFonts w:ascii="Aptos" w:hAnsi="Aptos"/>
            <w:sz w:val="24"/>
            <w:szCs w:val="24"/>
          </w:rPr>
          <w:t>https://view.officeapps.live.com/op/view.aspx?src=https%3A%2F%2Finstitute-academic-development.ed.ac.uk%2Fsites%2Fdefault%2Ffiles%2F2024-02%2FSkills%2520Audit%2520Template.docx&amp;wdOrigin=BROWSELINK</w:t>
        </w:r>
      </w:hyperlink>
    </w:p>
    <w:p w14:paraId="5FE9876F" w14:textId="77777777" w:rsidR="00711A38" w:rsidRDefault="00711A38" w:rsidP="00711A38">
      <w:pPr>
        <w:pStyle w:val="Bullets"/>
        <w:numPr>
          <w:ilvl w:val="0"/>
          <w:numId w:val="0"/>
        </w:numPr>
        <w:rPr>
          <w:rFonts w:ascii="Aptos" w:hAnsi="Aptos"/>
          <w:sz w:val="24"/>
          <w:szCs w:val="24"/>
        </w:rPr>
      </w:pPr>
    </w:p>
    <w:p w14:paraId="47145276" w14:textId="16432DD8" w:rsidR="00711A38" w:rsidRDefault="004250B6" w:rsidP="00711A38">
      <w:pPr>
        <w:pStyle w:val="Bullets"/>
        <w:numPr>
          <w:ilvl w:val="0"/>
          <w:numId w:val="0"/>
        </w:numPr>
        <w:rPr>
          <w:rFonts w:ascii="Aptos" w:hAnsi="Aptos"/>
          <w:color w:val="E7007D" w:themeColor="accent2"/>
          <w:sz w:val="24"/>
          <w:szCs w:val="24"/>
        </w:rPr>
      </w:pPr>
      <w:r w:rsidRPr="004250B6">
        <w:rPr>
          <w:rFonts w:ascii="Aptos" w:hAnsi="Aptos"/>
          <w:color w:val="E7007D" w:themeColor="accent2"/>
          <w:sz w:val="24"/>
          <w:szCs w:val="24"/>
        </w:rPr>
        <w:t>Useful tool for considering how to approach your ethics application:</w:t>
      </w:r>
    </w:p>
    <w:p w14:paraId="432F58C9" w14:textId="77777777" w:rsidR="003A2F26" w:rsidRPr="003A2F26" w:rsidRDefault="003A2F26" w:rsidP="00711A38">
      <w:pPr>
        <w:pStyle w:val="Bullets"/>
        <w:numPr>
          <w:ilvl w:val="0"/>
          <w:numId w:val="0"/>
        </w:numPr>
        <w:rPr>
          <w:rFonts w:ascii="Aptos" w:hAnsi="Aptos"/>
          <w:color w:val="E7007D" w:themeColor="accent2"/>
          <w:sz w:val="8"/>
          <w:szCs w:val="8"/>
        </w:rPr>
      </w:pPr>
    </w:p>
    <w:p w14:paraId="4B40A2D9" w14:textId="4D6036AC" w:rsidR="00711A38" w:rsidRDefault="004250B6" w:rsidP="00711A38">
      <w:pPr>
        <w:pStyle w:val="Bullets"/>
        <w:rPr>
          <w:rFonts w:ascii="Aptos" w:hAnsi="Aptos"/>
          <w:sz w:val="24"/>
          <w:szCs w:val="24"/>
        </w:rPr>
      </w:pPr>
      <w:r w:rsidRPr="004250B6">
        <w:rPr>
          <w:rFonts w:ascii="Aptos" w:hAnsi="Aptos"/>
          <w:sz w:val="24"/>
          <w:szCs w:val="24"/>
        </w:rPr>
        <w:t xml:space="preserve">UKRIO. Researcher Checklist of Ethics Applications for Research with Human Beings: </w:t>
      </w:r>
      <w:hyperlink r:id="rId87" w:history="1">
        <w:r w:rsidRPr="00AC1292">
          <w:rPr>
            <w:rStyle w:val="Hyperlink"/>
            <w:rFonts w:ascii="Aptos" w:hAnsi="Aptos"/>
            <w:sz w:val="24"/>
            <w:szCs w:val="24"/>
          </w:rPr>
          <w:t>https://ukrio.org/wp-content/uploads/Researcher-Checklist-of-Ethics-Applications-for-Research-with-Human-Beings.-102020.pdf</w:t>
        </w:r>
      </w:hyperlink>
    </w:p>
    <w:p w14:paraId="74E61323" w14:textId="77777777" w:rsidR="004250B6" w:rsidRDefault="004250B6" w:rsidP="004250B6">
      <w:pPr>
        <w:pStyle w:val="Bullets"/>
        <w:numPr>
          <w:ilvl w:val="0"/>
          <w:numId w:val="0"/>
        </w:numPr>
        <w:ind w:left="170" w:hanging="170"/>
        <w:rPr>
          <w:rFonts w:ascii="Aptos" w:hAnsi="Aptos"/>
          <w:sz w:val="24"/>
          <w:szCs w:val="24"/>
        </w:rPr>
      </w:pPr>
    </w:p>
    <w:p w14:paraId="71A4E1E4" w14:textId="0B1037F8" w:rsidR="004250B6" w:rsidRDefault="004250B6" w:rsidP="004250B6">
      <w:pPr>
        <w:pStyle w:val="Bullets"/>
        <w:numPr>
          <w:ilvl w:val="0"/>
          <w:numId w:val="0"/>
        </w:numPr>
        <w:ind w:left="170" w:hanging="170"/>
        <w:rPr>
          <w:rFonts w:ascii="Aptos" w:hAnsi="Aptos"/>
          <w:color w:val="E7007D" w:themeColor="accent2"/>
          <w:sz w:val="24"/>
          <w:szCs w:val="24"/>
        </w:rPr>
      </w:pPr>
      <w:r>
        <w:rPr>
          <w:rFonts w:ascii="Aptos" w:hAnsi="Aptos"/>
          <w:color w:val="E7007D" w:themeColor="accent2"/>
          <w:sz w:val="24"/>
          <w:szCs w:val="24"/>
        </w:rPr>
        <w:t>S</w:t>
      </w:r>
      <w:r w:rsidRPr="004250B6">
        <w:rPr>
          <w:rFonts w:ascii="Aptos" w:hAnsi="Aptos"/>
          <w:color w:val="E7007D" w:themeColor="accent2"/>
          <w:sz w:val="24"/>
          <w:szCs w:val="24"/>
        </w:rPr>
        <w:t>ubstantial and non-substantial amendments:</w:t>
      </w:r>
    </w:p>
    <w:p w14:paraId="734F955F" w14:textId="77777777" w:rsidR="003A2F26" w:rsidRPr="003A2F26" w:rsidRDefault="003A2F26" w:rsidP="004250B6">
      <w:pPr>
        <w:pStyle w:val="Bullets"/>
        <w:numPr>
          <w:ilvl w:val="0"/>
          <w:numId w:val="0"/>
        </w:numPr>
        <w:ind w:left="170" w:hanging="170"/>
        <w:rPr>
          <w:rFonts w:ascii="Aptos" w:hAnsi="Aptos"/>
          <w:color w:val="E7007D" w:themeColor="accent2"/>
          <w:sz w:val="8"/>
          <w:szCs w:val="8"/>
        </w:rPr>
      </w:pPr>
    </w:p>
    <w:p w14:paraId="6572EBFA" w14:textId="56A1F13D" w:rsidR="005C1440" w:rsidRPr="002E19FC" w:rsidRDefault="004250B6" w:rsidP="002E19FC">
      <w:pPr>
        <w:pStyle w:val="Bullets"/>
        <w:rPr>
          <w:rFonts w:ascii="Aptos" w:hAnsi="Aptos"/>
          <w:sz w:val="24"/>
          <w:szCs w:val="24"/>
        </w:rPr>
      </w:pPr>
      <w:r w:rsidRPr="004250B6">
        <w:rPr>
          <w:rFonts w:ascii="Aptos" w:hAnsi="Aptos"/>
          <w:sz w:val="24"/>
          <w:szCs w:val="24"/>
        </w:rPr>
        <w:lastRenderedPageBreak/>
        <w:t xml:space="preserve">Health Research Authority (HRA). Examples of substantial and non-substantial amendments: </w:t>
      </w:r>
      <w:hyperlink r:id="rId88" w:history="1">
        <w:r w:rsidRPr="00AC1292">
          <w:rPr>
            <w:rStyle w:val="Hyperlink"/>
            <w:rFonts w:ascii="Aptos" w:hAnsi="Aptos"/>
            <w:sz w:val="24"/>
            <w:szCs w:val="24"/>
          </w:rPr>
          <w:t>https://www.hra.nhs.uk/approvals-amendments/amending-approval/examples-of-substantial-and-non-substantial-amendments/</w:t>
        </w:r>
      </w:hyperlink>
      <w:bookmarkStart w:id="9" w:name="_Toc214265390"/>
      <w:r w:rsidR="005C1440">
        <w:br w:type="page"/>
      </w:r>
    </w:p>
    <w:p w14:paraId="5389B53F" w14:textId="2B75E8DB" w:rsidR="00B33A97" w:rsidRDefault="00B33A97" w:rsidP="003A2F26">
      <w:pPr>
        <w:pStyle w:val="Heading1"/>
        <w:spacing w:after="240"/>
      </w:pPr>
      <w:r>
        <w:lastRenderedPageBreak/>
        <w:t xml:space="preserve">Module 3: </w:t>
      </w:r>
      <w:r w:rsidR="007F11EE" w:rsidRPr="007F11EE">
        <w:t>Embedding ethics in research: design, practice, and dissemination</w:t>
      </w:r>
      <w:bookmarkEnd w:id="9"/>
    </w:p>
    <w:p w14:paraId="3B232CE5" w14:textId="77777777" w:rsidR="007F11EE" w:rsidRPr="007F11EE" w:rsidRDefault="007F11EE" w:rsidP="007F11EE">
      <w:pPr>
        <w:rPr>
          <w:szCs w:val="24"/>
          <w:lang w:val="en-GB"/>
        </w:rPr>
      </w:pPr>
      <w:r w:rsidRPr="007F11EE">
        <w:rPr>
          <w:szCs w:val="24"/>
          <w:lang w:val="en-GB"/>
        </w:rPr>
        <w:t>This module guides you through three essential components of ethical research involving human participants, highlighting the importance of integrating ethical considerations at every stage of the research process:</w:t>
      </w:r>
    </w:p>
    <w:p w14:paraId="4F7E2827" w14:textId="77777777" w:rsidR="007F11EE" w:rsidRPr="007F11EE" w:rsidRDefault="007F11EE" w:rsidP="00CE33D1">
      <w:pPr>
        <w:pStyle w:val="ListParagraph"/>
        <w:numPr>
          <w:ilvl w:val="0"/>
          <w:numId w:val="17"/>
        </w:numPr>
        <w:rPr>
          <w:szCs w:val="24"/>
          <w:lang w:val="en-GB"/>
        </w:rPr>
      </w:pPr>
      <w:r w:rsidRPr="007F11EE">
        <w:rPr>
          <w:b/>
          <w:bCs/>
          <w:szCs w:val="24"/>
          <w:lang w:val="en-GB"/>
        </w:rPr>
        <w:t>Ethical research design:</w:t>
      </w:r>
      <w:r w:rsidRPr="007F11EE">
        <w:rPr>
          <w:szCs w:val="24"/>
          <w:lang w:val="en-GB"/>
        </w:rPr>
        <w:t xml:space="preserve"> Establishing a strong ethical foundation by embedding ethical principles and protocols into the initial planning and design of your research project. </w:t>
      </w:r>
    </w:p>
    <w:p w14:paraId="35D74DA4" w14:textId="77777777" w:rsidR="007F11EE" w:rsidRPr="007F11EE" w:rsidRDefault="007F11EE" w:rsidP="00CE33D1">
      <w:pPr>
        <w:pStyle w:val="ListParagraph"/>
        <w:numPr>
          <w:ilvl w:val="0"/>
          <w:numId w:val="17"/>
        </w:numPr>
        <w:rPr>
          <w:szCs w:val="24"/>
          <w:lang w:val="en-GB"/>
        </w:rPr>
      </w:pPr>
      <w:r w:rsidRPr="007F11EE">
        <w:rPr>
          <w:b/>
          <w:bCs/>
          <w:szCs w:val="24"/>
          <w:lang w:val="en-GB"/>
        </w:rPr>
        <w:t>Ethical research in practice:</w:t>
      </w:r>
      <w:r w:rsidRPr="007F11EE">
        <w:rPr>
          <w:szCs w:val="24"/>
          <w:lang w:val="en-GB"/>
        </w:rPr>
        <w:t xml:space="preserve"> Recognising that ethical challenges often arise during project implementation and identifying strategies to respond to them throughout the research lifecycle. </w:t>
      </w:r>
    </w:p>
    <w:p w14:paraId="1FCA4E84" w14:textId="77777777" w:rsidR="007F11EE" w:rsidRPr="007F11EE" w:rsidRDefault="007F11EE" w:rsidP="00CE33D1">
      <w:pPr>
        <w:pStyle w:val="ListParagraph"/>
        <w:numPr>
          <w:ilvl w:val="0"/>
          <w:numId w:val="17"/>
        </w:numPr>
        <w:rPr>
          <w:szCs w:val="24"/>
          <w:lang w:val="en-GB"/>
        </w:rPr>
      </w:pPr>
      <w:r w:rsidRPr="007F11EE">
        <w:rPr>
          <w:b/>
          <w:bCs/>
          <w:szCs w:val="24"/>
          <w:lang w:val="en-GB"/>
        </w:rPr>
        <w:t>Ethical dissemination:</w:t>
      </w:r>
      <w:r w:rsidRPr="007F11EE">
        <w:rPr>
          <w:szCs w:val="24"/>
          <w:lang w:val="en-GB"/>
        </w:rPr>
        <w:t xml:space="preserve"> Sharing research findings ethically and responsibly, maximising benefits, minimising risks and honouring commitments made to participants.</w:t>
      </w:r>
    </w:p>
    <w:p w14:paraId="3569509F" w14:textId="77777777" w:rsidR="00811579" w:rsidRPr="009E300B" w:rsidRDefault="00811579" w:rsidP="00811579">
      <w:pPr>
        <w:rPr>
          <w:sz w:val="2"/>
          <w:szCs w:val="2"/>
          <w:lang w:val="en-GB"/>
        </w:rPr>
      </w:pPr>
    </w:p>
    <w:p w14:paraId="501ABCF0" w14:textId="77777777" w:rsidR="007209EE" w:rsidRDefault="007209EE" w:rsidP="007209EE">
      <w:pPr>
        <w:pStyle w:val="Heading2"/>
        <w:rPr>
          <w:lang w:val="en-GB"/>
        </w:rPr>
      </w:pPr>
      <w:bookmarkStart w:id="10" w:name="_Toc214265391"/>
      <w:r>
        <w:rPr>
          <w:lang w:val="en-GB"/>
        </w:rPr>
        <w:t>Learning objectives</w:t>
      </w:r>
      <w:bookmarkEnd w:id="10"/>
    </w:p>
    <w:p w14:paraId="510B0AC6" w14:textId="7A17334F" w:rsidR="00811579" w:rsidRPr="00811579" w:rsidRDefault="00811579" w:rsidP="00CE33D1">
      <w:pPr>
        <w:pStyle w:val="ListParagraph"/>
        <w:numPr>
          <w:ilvl w:val="0"/>
          <w:numId w:val="7"/>
        </w:numPr>
        <w:rPr>
          <w:szCs w:val="24"/>
          <w:lang w:val="en-GB"/>
        </w:rPr>
      </w:pPr>
      <w:r w:rsidRPr="003A2F26">
        <w:rPr>
          <w:b/>
          <w:bCs/>
          <w:szCs w:val="24"/>
          <w:lang w:val="en-GB"/>
        </w:rPr>
        <w:t>LO1</w:t>
      </w:r>
      <w:r w:rsidRPr="00811579">
        <w:rPr>
          <w:szCs w:val="24"/>
          <w:lang w:val="en-GB"/>
        </w:rPr>
        <w:t xml:space="preserve">: </w:t>
      </w:r>
      <w:r w:rsidR="007F11EE" w:rsidRPr="007F11EE">
        <w:rPr>
          <w:szCs w:val="24"/>
          <w:lang w:val="en-GB"/>
        </w:rPr>
        <w:t>Integrate ethical considerations into research design, from planning to implementation</w:t>
      </w:r>
    </w:p>
    <w:p w14:paraId="2FA93867" w14:textId="73961F2D" w:rsidR="00811579" w:rsidRPr="00811579" w:rsidRDefault="00811579" w:rsidP="00CE33D1">
      <w:pPr>
        <w:pStyle w:val="ListParagraph"/>
        <w:numPr>
          <w:ilvl w:val="0"/>
          <w:numId w:val="7"/>
        </w:numPr>
        <w:rPr>
          <w:szCs w:val="24"/>
          <w:lang w:val="en-GB"/>
        </w:rPr>
      </w:pPr>
      <w:r w:rsidRPr="003A2F26">
        <w:rPr>
          <w:b/>
          <w:bCs/>
          <w:szCs w:val="24"/>
          <w:lang w:val="en-GB"/>
        </w:rPr>
        <w:t>LO2</w:t>
      </w:r>
      <w:r w:rsidRPr="00811579">
        <w:rPr>
          <w:szCs w:val="24"/>
          <w:lang w:val="en-GB"/>
        </w:rPr>
        <w:t xml:space="preserve">: </w:t>
      </w:r>
      <w:r w:rsidR="007F11EE" w:rsidRPr="007F11EE">
        <w:rPr>
          <w:szCs w:val="24"/>
          <w:lang w:val="en-GB"/>
        </w:rPr>
        <w:t>Use ethical frameworks to support ethical decision-making and the responsible  conduct of research</w:t>
      </w:r>
    </w:p>
    <w:p w14:paraId="09E5A588" w14:textId="16604C0B" w:rsidR="00811579" w:rsidRPr="00811579" w:rsidRDefault="00811579" w:rsidP="00CE33D1">
      <w:pPr>
        <w:pStyle w:val="ListParagraph"/>
        <w:numPr>
          <w:ilvl w:val="0"/>
          <w:numId w:val="7"/>
        </w:numPr>
        <w:rPr>
          <w:szCs w:val="24"/>
          <w:lang w:val="en-GB"/>
        </w:rPr>
      </w:pPr>
      <w:r w:rsidRPr="003A2F26">
        <w:rPr>
          <w:b/>
          <w:bCs/>
          <w:szCs w:val="24"/>
          <w:lang w:val="en-GB"/>
        </w:rPr>
        <w:t>LO3</w:t>
      </w:r>
      <w:r w:rsidRPr="00811579">
        <w:rPr>
          <w:szCs w:val="24"/>
          <w:lang w:val="en-GB"/>
        </w:rPr>
        <w:t xml:space="preserve">: </w:t>
      </w:r>
      <w:r w:rsidR="007F11EE" w:rsidRPr="007F11EE">
        <w:rPr>
          <w:szCs w:val="24"/>
          <w:lang w:val="en-GB"/>
        </w:rPr>
        <w:t>Apply ethical principles to research dissemination, maximising the impact of your research while safeguarding participants’ interests</w:t>
      </w:r>
    </w:p>
    <w:p w14:paraId="507DFC6C" w14:textId="77777777" w:rsidR="00B33A97" w:rsidRPr="009E300B" w:rsidRDefault="00B33A97" w:rsidP="00B33A97">
      <w:pPr>
        <w:rPr>
          <w:sz w:val="2"/>
          <w:szCs w:val="2"/>
          <w:lang w:val="en-GB"/>
        </w:rPr>
      </w:pPr>
    </w:p>
    <w:p w14:paraId="0C499933" w14:textId="4965617E" w:rsidR="00B33A97" w:rsidRDefault="00B33A97" w:rsidP="00B33A97">
      <w:pPr>
        <w:pStyle w:val="Heading2"/>
        <w:rPr>
          <w:lang w:val="en-GB"/>
        </w:rPr>
      </w:pPr>
      <w:bookmarkStart w:id="11" w:name="_Toc214265392"/>
      <w:r>
        <w:rPr>
          <w:lang w:val="en-GB"/>
        </w:rPr>
        <w:t>Reflective activit</w:t>
      </w:r>
      <w:r w:rsidR="00347DDA">
        <w:rPr>
          <w:lang w:val="en-GB"/>
        </w:rPr>
        <w:t>ies</w:t>
      </w:r>
      <w:bookmarkEnd w:id="11"/>
    </w:p>
    <w:p w14:paraId="3E79F225" w14:textId="1EDFC32F" w:rsidR="00403A65" w:rsidRPr="003A2F26" w:rsidRDefault="00403A65" w:rsidP="003A2F26">
      <w:pPr>
        <w:spacing w:after="240"/>
        <w:rPr>
          <w:i/>
          <w:iCs/>
          <w:szCs w:val="24"/>
          <w:lang w:val="en-GB"/>
        </w:rPr>
      </w:pPr>
      <w:r w:rsidRPr="003A2F26">
        <w:rPr>
          <w:i/>
          <w:iCs/>
          <w:szCs w:val="24"/>
          <w:lang w:val="en-GB"/>
        </w:rPr>
        <w:t xml:space="preserve">LO1: </w:t>
      </w:r>
      <w:r w:rsidR="00B53435" w:rsidRPr="003A2F26">
        <w:rPr>
          <w:i/>
          <w:iCs/>
          <w:szCs w:val="24"/>
          <w:lang w:val="en-GB"/>
        </w:rPr>
        <w:t>Integrate ethical considerations into research design, from planning to implementation</w:t>
      </w:r>
    </w:p>
    <w:p w14:paraId="26487A45" w14:textId="76F971AB" w:rsidR="002F1EEE" w:rsidRDefault="00D46277" w:rsidP="003A2F26">
      <w:pPr>
        <w:pStyle w:val="Heading3"/>
        <w:spacing w:after="360"/>
      </w:pPr>
      <w:r>
        <w:t>The four pillars of ethical research design</w:t>
      </w:r>
    </w:p>
    <w:tbl>
      <w:tblPr>
        <w:tblStyle w:val="TableGrid"/>
        <w:tblW w:w="0" w:type="auto"/>
        <w:tblLook w:val="04A0" w:firstRow="1" w:lastRow="0" w:firstColumn="1" w:lastColumn="0" w:noHBand="0" w:noVBand="1"/>
      </w:tblPr>
      <w:tblGrid>
        <w:gridCol w:w="1129"/>
        <w:gridCol w:w="8215"/>
      </w:tblGrid>
      <w:tr w:rsidR="00523321" w:rsidRPr="00523321" w14:paraId="044391BE" w14:textId="77777777" w:rsidTr="003A2F26">
        <w:trPr>
          <w:trHeight w:val="503"/>
        </w:trPr>
        <w:tc>
          <w:tcPr>
            <w:tcW w:w="9344" w:type="dxa"/>
            <w:gridSpan w:val="2"/>
            <w:shd w:val="clear" w:color="auto" w:fill="E6EEFF"/>
          </w:tcPr>
          <w:p w14:paraId="12E55D93" w14:textId="02EFAA07" w:rsidR="002F1EEE" w:rsidRPr="00523321" w:rsidRDefault="002F1EEE" w:rsidP="003A2F26">
            <w:pPr>
              <w:spacing w:before="120" w:after="120" w:line="278" w:lineRule="auto"/>
              <w:jc w:val="center"/>
            </w:pPr>
            <w:r w:rsidRPr="00523321">
              <w:t>The four pillars of ethical research design</w:t>
            </w:r>
          </w:p>
        </w:tc>
      </w:tr>
      <w:tr w:rsidR="00523321" w:rsidRPr="00523321" w14:paraId="50CDC5A9" w14:textId="77777777" w:rsidTr="009E300B">
        <w:trPr>
          <w:trHeight w:val="539"/>
        </w:trPr>
        <w:tc>
          <w:tcPr>
            <w:tcW w:w="1129" w:type="dxa"/>
          </w:tcPr>
          <w:p w14:paraId="2F3AE87C" w14:textId="26672AF7" w:rsidR="002F1EEE" w:rsidRPr="00523321" w:rsidRDefault="002F1EEE" w:rsidP="003A2F26">
            <w:pPr>
              <w:spacing w:before="120" w:after="120" w:line="278" w:lineRule="auto"/>
            </w:pPr>
            <w:r w:rsidRPr="00523321">
              <w:t>Pillar 1</w:t>
            </w:r>
          </w:p>
        </w:tc>
        <w:tc>
          <w:tcPr>
            <w:tcW w:w="8215" w:type="dxa"/>
          </w:tcPr>
          <w:p w14:paraId="01F5BB50" w14:textId="531AEBA2" w:rsidR="002F1EEE" w:rsidRPr="00523321" w:rsidRDefault="002F1EEE" w:rsidP="003A2F26">
            <w:pPr>
              <w:spacing w:before="120" w:after="120" w:line="278" w:lineRule="auto"/>
              <w:rPr>
                <w:b/>
                <w:bCs/>
              </w:rPr>
            </w:pPr>
            <w:r w:rsidRPr="00523321">
              <w:rPr>
                <w:b/>
                <w:bCs/>
              </w:rPr>
              <w:t>Participant-centred design</w:t>
            </w:r>
          </w:p>
          <w:p w14:paraId="22AC31AC" w14:textId="5519D0E5" w:rsidR="002F1EEE" w:rsidRPr="00523321" w:rsidRDefault="006241D0" w:rsidP="003A2F26">
            <w:pPr>
              <w:spacing w:before="120" w:after="120"/>
            </w:pPr>
            <w:r w:rsidRPr="00523321">
              <w:t xml:space="preserve">Reflect on your research design – including your procedures and methods – to ensure it upholds dignity, respect, </w:t>
            </w:r>
            <w:r w:rsidR="002B074A" w:rsidRPr="00523321">
              <w:t>autonomy,</w:t>
            </w:r>
            <w:r w:rsidRPr="00523321">
              <w:t xml:space="preserve"> and value of all participants.</w:t>
            </w:r>
          </w:p>
          <w:p w14:paraId="42FA5E56" w14:textId="77777777" w:rsidR="0068249A" w:rsidRPr="00523321" w:rsidRDefault="0068249A" w:rsidP="00CE33D1">
            <w:pPr>
              <w:pStyle w:val="ListParagraph"/>
              <w:numPr>
                <w:ilvl w:val="0"/>
                <w:numId w:val="12"/>
              </w:numPr>
              <w:spacing w:before="120" w:after="120"/>
            </w:pPr>
            <w:r w:rsidRPr="00523321">
              <w:t xml:space="preserve">What will participation involve? </w:t>
            </w:r>
          </w:p>
          <w:p w14:paraId="1A01F4B1" w14:textId="77777777" w:rsidR="0068249A" w:rsidRPr="00523321" w:rsidRDefault="0068249A" w:rsidP="00CE33D1">
            <w:pPr>
              <w:pStyle w:val="ListParagraph"/>
              <w:numPr>
                <w:ilvl w:val="0"/>
                <w:numId w:val="12"/>
              </w:numPr>
              <w:spacing w:before="120" w:after="120"/>
            </w:pPr>
            <w:r w:rsidRPr="00523321">
              <w:t>How much time, effort, or emotional investment will the participant have to give?</w:t>
            </w:r>
          </w:p>
          <w:p w14:paraId="3BA8ABA6" w14:textId="30D48B15" w:rsidR="0068249A" w:rsidRPr="00523321" w:rsidRDefault="0068249A" w:rsidP="00CE33D1">
            <w:pPr>
              <w:pStyle w:val="ListParagraph"/>
              <w:numPr>
                <w:ilvl w:val="0"/>
                <w:numId w:val="12"/>
              </w:numPr>
              <w:spacing w:before="120" w:after="120"/>
            </w:pPr>
            <w:r w:rsidRPr="00523321">
              <w:t>What benefits will participants gain by contributing to the research?</w:t>
            </w:r>
          </w:p>
        </w:tc>
      </w:tr>
      <w:tr w:rsidR="00523321" w:rsidRPr="00523321" w14:paraId="17D4EC9C" w14:textId="77777777">
        <w:trPr>
          <w:trHeight w:val="597"/>
        </w:trPr>
        <w:tc>
          <w:tcPr>
            <w:tcW w:w="1129" w:type="dxa"/>
            <w:shd w:val="clear" w:color="auto" w:fill="F2F2F2" w:themeFill="background1" w:themeFillShade="F2"/>
          </w:tcPr>
          <w:p w14:paraId="0124D3BE" w14:textId="7A9EECC7" w:rsidR="002F1EEE" w:rsidRPr="00523321" w:rsidRDefault="001116EA" w:rsidP="003A2F26">
            <w:pPr>
              <w:spacing w:before="120" w:after="120" w:line="278" w:lineRule="auto"/>
            </w:pPr>
            <w:r w:rsidRPr="00523321">
              <w:lastRenderedPageBreak/>
              <w:t>Your notes</w:t>
            </w:r>
          </w:p>
        </w:tc>
        <w:sdt>
          <w:sdtPr>
            <w:id w:val="-754745337"/>
            <w:placeholder>
              <w:docPart w:val="3E4989EFB017422A870FB06A5A73933E"/>
            </w:placeholder>
            <w:showingPlcHdr/>
          </w:sdtPr>
          <w:sdtContent>
            <w:tc>
              <w:tcPr>
                <w:tcW w:w="8215" w:type="dxa"/>
              </w:tcPr>
              <w:p w14:paraId="7CDBD059" w14:textId="77777777" w:rsidR="002F1EEE" w:rsidRPr="00523321" w:rsidRDefault="002F1EEE" w:rsidP="003A2F26">
                <w:pPr>
                  <w:spacing w:before="120" w:after="120" w:line="278" w:lineRule="auto"/>
                </w:pPr>
                <w:r w:rsidRPr="00523321">
                  <w:rPr>
                    <w:rStyle w:val="PlaceholderText"/>
                    <w:color w:val="auto"/>
                  </w:rPr>
                  <w:t>Click or tap here to enter text.</w:t>
                </w:r>
              </w:p>
            </w:tc>
          </w:sdtContent>
        </w:sdt>
      </w:tr>
      <w:tr w:rsidR="00523321" w:rsidRPr="00523321" w14:paraId="2D7FB4D9" w14:textId="77777777" w:rsidTr="00723037">
        <w:trPr>
          <w:trHeight w:val="2312"/>
        </w:trPr>
        <w:tc>
          <w:tcPr>
            <w:tcW w:w="1129" w:type="dxa"/>
          </w:tcPr>
          <w:p w14:paraId="5E85C881" w14:textId="58A67A29" w:rsidR="002F1EEE" w:rsidRPr="00523321" w:rsidRDefault="002F1EEE" w:rsidP="003A2F26">
            <w:pPr>
              <w:spacing w:before="120" w:after="120" w:line="278" w:lineRule="auto"/>
            </w:pPr>
            <w:r w:rsidRPr="00523321">
              <w:t>Pillar 2</w:t>
            </w:r>
          </w:p>
        </w:tc>
        <w:tc>
          <w:tcPr>
            <w:tcW w:w="8215" w:type="dxa"/>
          </w:tcPr>
          <w:p w14:paraId="4D69E0AB" w14:textId="71152119" w:rsidR="002F1EEE" w:rsidRPr="00523321" w:rsidRDefault="002F1EEE" w:rsidP="003A2F26">
            <w:pPr>
              <w:spacing w:before="120" w:after="120" w:line="278" w:lineRule="auto"/>
              <w:rPr>
                <w:b/>
                <w:bCs/>
              </w:rPr>
            </w:pPr>
            <w:r w:rsidRPr="00523321">
              <w:rPr>
                <w:b/>
                <w:bCs/>
              </w:rPr>
              <w:t>Risk-benefit optimisation</w:t>
            </w:r>
          </w:p>
          <w:p w14:paraId="58171744" w14:textId="61E9CA57" w:rsidR="002F1EEE" w:rsidRPr="00523321" w:rsidRDefault="00723037" w:rsidP="003A2F26">
            <w:pPr>
              <w:spacing w:before="120" w:after="120" w:line="278" w:lineRule="auto"/>
            </w:pPr>
            <w:r w:rsidRPr="00523321">
              <w:t xml:space="preserve">Visit the </w:t>
            </w:r>
            <w:hyperlink r:id="rId89" w:history="1">
              <w:r w:rsidRPr="00523321">
                <w:rPr>
                  <w:rStyle w:val="Hyperlink"/>
                  <w:color w:val="auto"/>
                </w:rPr>
                <w:t>New Zealand’s National Ethics Advisory Committee (NEAC)</w:t>
              </w:r>
            </w:hyperlink>
            <w:r w:rsidRPr="00523321">
              <w:t xml:space="preserve"> website to review the following tables and reflect on how they apply to your own research design:</w:t>
            </w:r>
          </w:p>
          <w:p w14:paraId="70E41414" w14:textId="3ED1031E" w:rsidR="00723037" w:rsidRPr="00523321" w:rsidRDefault="00723037" w:rsidP="00CE33D1">
            <w:pPr>
              <w:pStyle w:val="ListParagraph"/>
              <w:numPr>
                <w:ilvl w:val="0"/>
                <w:numId w:val="13"/>
              </w:numPr>
              <w:spacing w:before="120" w:after="120" w:line="278" w:lineRule="auto"/>
            </w:pPr>
            <w:r w:rsidRPr="00523321">
              <w:t xml:space="preserve">Table 8.1 – Potential benefits for different parties involved in research </w:t>
            </w:r>
          </w:p>
          <w:p w14:paraId="5E097FFB" w14:textId="5FB37008" w:rsidR="00723037" w:rsidRPr="00523321" w:rsidRDefault="00723037" w:rsidP="00CE33D1">
            <w:pPr>
              <w:pStyle w:val="ListParagraph"/>
              <w:numPr>
                <w:ilvl w:val="0"/>
                <w:numId w:val="13"/>
              </w:numPr>
              <w:spacing w:before="120" w:after="120" w:line="278" w:lineRule="auto"/>
            </w:pPr>
            <w:r w:rsidRPr="00523321">
              <w:t>Table 8.2 – Potential harms for research participants</w:t>
            </w:r>
          </w:p>
        </w:tc>
      </w:tr>
      <w:tr w:rsidR="00523321" w:rsidRPr="00523321" w14:paraId="41AA164F" w14:textId="77777777">
        <w:trPr>
          <w:trHeight w:val="625"/>
        </w:trPr>
        <w:tc>
          <w:tcPr>
            <w:tcW w:w="1129" w:type="dxa"/>
            <w:shd w:val="clear" w:color="auto" w:fill="F2F2F2" w:themeFill="background1" w:themeFillShade="F2"/>
          </w:tcPr>
          <w:p w14:paraId="1749BB8E" w14:textId="41B3871E" w:rsidR="002F1EEE" w:rsidRPr="00523321" w:rsidRDefault="001116EA" w:rsidP="003A2F26">
            <w:pPr>
              <w:spacing w:before="120" w:after="120" w:line="278" w:lineRule="auto"/>
            </w:pPr>
            <w:r w:rsidRPr="00523321">
              <w:t>Your notes</w:t>
            </w:r>
          </w:p>
        </w:tc>
        <w:sdt>
          <w:sdtPr>
            <w:id w:val="-317107624"/>
            <w:placeholder>
              <w:docPart w:val="3E4989EFB017422A870FB06A5A73933E"/>
            </w:placeholder>
            <w:showingPlcHdr/>
          </w:sdtPr>
          <w:sdtContent>
            <w:tc>
              <w:tcPr>
                <w:tcW w:w="8215" w:type="dxa"/>
              </w:tcPr>
              <w:p w14:paraId="02ACFE72" w14:textId="77777777" w:rsidR="002F1EEE" w:rsidRPr="00523321" w:rsidRDefault="002F1EEE" w:rsidP="003A2F26">
                <w:pPr>
                  <w:spacing w:before="120" w:after="120" w:line="278" w:lineRule="auto"/>
                </w:pPr>
                <w:r w:rsidRPr="00523321">
                  <w:rPr>
                    <w:rStyle w:val="PlaceholderText"/>
                    <w:color w:val="auto"/>
                  </w:rPr>
                  <w:t>Click or tap here to enter text.</w:t>
                </w:r>
              </w:p>
            </w:tc>
          </w:sdtContent>
        </w:sdt>
      </w:tr>
      <w:tr w:rsidR="00523321" w:rsidRPr="00523321" w14:paraId="39E45216" w14:textId="77777777" w:rsidTr="00534590">
        <w:trPr>
          <w:trHeight w:val="2236"/>
        </w:trPr>
        <w:tc>
          <w:tcPr>
            <w:tcW w:w="1129" w:type="dxa"/>
          </w:tcPr>
          <w:p w14:paraId="3526A5B3" w14:textId="3DCFDA8B" w:rsidR="002F1EEE" w:rsidRPr="00523321" w:rsidRDefault="002F1EEE" w:rsidP="003A2F26">
            <w:pPr>
              <w:spacing w:before="120" w:after="120" w:line="278" w:lineRule="auto"/>
            </w:pPr>
            <w:r w:rsidRPr="00523321">
              <w:t>Pillar 3</w:t>
            </w:r>
          </w:p>
        </w:tc>
        <w:tc>
          <w:tcPr>
            <w:tcW w:w="8215" w:type="dxa"/>
          </w:tcPr>
          <w:p w14:paraId="26AF9C12" w14:textId="396681AE" w:rsidR="002F1EEE" w:rsidRPr="00523321" w:rsidRDefault="002F1EEE" w:rsidP="003A2F26">
            <w:pPr>
              <w:spacing w:before="120" w:after="120" w:line="278" w:lineRule="auto"/>
              <w:rPr>
                <w:b/>
                <w:bCs/>
              </w:rPr>
            </w:pPr>
            <w:r w:rsidRPr="00523321">
              <w:rPr>
                <w:b/>
                <w:bCs/>
              </w:rPr>
              <w:t>Inclusive and fair design</w:t>
            </w:r>
          </w:p>
          <w:p w14:paraId="5496BC86" w14:textId="77777777" w:rsidR="00534590" w:rsidRPr="00523321" w:rsidRDefault="00534590" w:rsidP="003A2F26">
            <w:pPr>
              <w:spacing w:before="120" w:after="120" w:line="278" w:lineRule="auto"/>
            </w:pPr>
            <w:r w:rsidRPr="00523321">
              <w:t xml:space="preserve">Think about who is included and excluded in your study and why. </w:t>
            </w:r>
          </w:p>
          <w:p w14:paraId="7EFE2841" w14:textId="77777777" w:rsidR="002F1EEE" w:rsidRPr="00523321" w:rsidRDefault="00534590" w:rsidP="00CE33D1">
            <w:pPr>
              <w:pStyle w:val="ListParagraph"/>
              <w:numPr>
                <w:ilvl w:val="0"/>
                <w:numId w:val="14"/>
              </w:numPr>
              <w:spacing w:before="120" w:after="120" w:line="278" w:lineRule="auto"/>
            </w:pPr>
            <w:r w:rsidRPr="00523321">
              <w:t>Is your potential participant target group representative of who should benefit from the research?</w:t>
            </w:r>
          </w:p>
          <w:p w14:paraId="01C33C13" w14:textId="2A182B08" w:rsidR="00534590" w:rsidRPr="00523321" w:rsidRDefault="00534590" w:rsidP="00CE33D1">
            <w:pPr>
              <w:pStyle w:val="ListParagraph"/>
              <w:numPr>
                <w:ilvl w:val="0"/>
                <w:numId w:val="14"/>
              </w:numPr>
              <w:spacing w:before="120" w:after="120" w:line="278" w:lineRule="auto"/>
            </w:pPr>
            <w:r w:rsidRPr="00523321">
              <w:t>Can people with disabilities, different languages or varying access to technology participate?</w:t>
            </w:r>
          </w:p>
        </w:tc>
      </w:tr>
      <w:tr w:rsidR="00523321" w:rsidRPr="00523321" w14:paraId="2F09E4C3" w14:textId="77777777">
        <w:trPr>
          <w:trHeight w:val="554"/>
        </w:trPr>
        <w:tc>
          <w:tcPr>
            <w:tcW w:w="1129" w:type="dxa"/>
            <w:shd w:val="clear" w:color="auto" w:fill="F2F2F2" w:themeFill="background1" w:themeFillShade="F2"/>
          </w:tcPr>
          <w:p w14:paraId="072DDDC8" w14:textId="7F753BA7" w:rsidR="002F1EEE" w:rsidRPr="00523321" w:rsidRDefault="001116EA" w:rsidP="003A2F26">
            <w:pPr>
              <w:spacing w:before="120" w:after="120" w:line="278" w:lineRule="auto"/>
            </w:pPr>
            <w:r w:rsidRPr="00523321">
              <w:t>Your notes</w:t>
            </w:r>
          </w:p>
        </w:tc>
        <w:sdt>
          <w:sdtPr>
            <w:id w:val="1637984965"/>
            <w:placeholder>
              <w:docPart w:val="3E4989EFB017422A870FB06A5A73933E"/>
            </w:placeholder>
            <w:showingPlcHdr/>
          </w:sdtPr>
          <w:sdtContent>
            <w:tc>
              <w:tcPr>
                <w:tcW w:w="8215" w:type="dxa"/>
              </w:tcPr>
              <w:p w14:paraId="05A1E63A" w14:textId="77777777" w:rsidR="002F1EEE" w:rsidRPr="00523321" w:rsidRDefault="002F1EEE" w:rsidP="003A2F26">
                <w:pPr>
                  <w:spacing w:before="120" w:after="120" w:line="278" w:lineRule="auto"/>
                </w:pPr>
                <w:r w:rsidRPr="00523321">
                  <w:rPr>
                    <w:rStyle w:val="PlaceholderText"/>
                    <w:color w:val="auto"/>
                  </w:rPr>
                  <w:t>Click or tap here to enter text.</w:t>
                </w:r>
              </w:p>
            </w:tc>
          </w:sdtContent>
        </w:sdt>
      </w:tr>
      <w:tr w:rsidR="00523321" w:rsidRPr="00523321" w14:paraId="74AF5BA5" w14:textId="77777777" w:rsidTr="00B53435">
        <w:trPr>
          <w:trHeight w:val="2845"/>
        </w:trPr>
        <w:tc>
          <w:tcPr>
            <w:tcW w:w="1129" w:type="dxa"/>
          </w:tcPr>
          <w:p w14:paraId="2999CE54" w14:textId="37E3DAA0" w:rsidR="002F1EEE" w:rsidRPr="00523321" w:rsidRDefault="002F1EEE" w:rsidP="003A2F26">
            <w:pPr>
              <w:spacing w:before="120" w:after="120" w:line="278" w:lineRule="auto"/>
            </w:pPr>
            <w:r w:rsidRPr="00523321">
              <w:t>Pillar 4</w:t>
            </w:r>
          </w:p>
        </w:tc>
        <w:tc>
          <w:tcPr>
            <w:tcW w:w="8215" w:type="dxa"/>
          </w:tcPr>
          <w:p w14:paraId="0C8D3CEB" w14:textId="470D9BC7" w:rsidR="002F1EEE" w:rsidRPr="00523321" w:rsidRDefault="002F1EEE" w:rsidP="003A2F26">
            <w:pPr>
              <w:spacing w:before="120" w:after="120" w:line="278" w:lineRule="auto"/>
              <w:rPr>
                <w:b/>
                <w:bCs/>
              </w:rPr>
            </w:pPr>
            <w:r w:rsidRPr="00523321">
              <w:rPr>
                <w:b/>
                <w:bCs/>
              </w:rPr>
              <w:t>Transparency and accountability</w:t>
            </w:r>
          </w:p>
          <w:p w14:paraId="151CC2DF" w14:textId="77777777" w:rsidR="002F1EEE" w:rsidRPr="00523321" w:rsidRDefault="00B53435" w:rsidP="003A2F26">
            <w:pPr>
              <w:spacing w:before="120" w:after="120"/>
            </w:pPr>
            <w:r w:rsidRPr="00523321">
              <w:t>Look for guidance from your organisation or elsewhere on data management plans. Here are four examples:</w:t>
            </w:r>
          </w:p>
          <w:p w14:paraId="5A7A7D0B" w14:textId="09557CBE" w:rsidR="00B53435" w:rsidRPr="00523321" w:rsidRDefault="00B53435" w:rsidP="00CE33D1">
            <w:pPr>
              <w:pStyle w:val="ListParagraph"/>
              <w:numPr>
                <w:ilvl w:val="0"/>
                <w:numId w:val="18"/>
              </w:numPr>
              <w:spacing w:before="120" w:after="120"/>
            </w:pPr>
            <w:r w:rsidRPr="00523321">
              <w:t xml:space="preserve">Digital Curation Centre – </w:t>
            </w:r>
            <w:hyperlink r:id="rId90" w:history="1">
              <w:proofErr w:type="spellStart"/>
              <w:r w:rsidRPr="00523321">
                <w:rPr>
                  <w:rStyle w:val="Hyperlink"/>
                  <w:color w:val="auto"/>
                </w:rPr>
                <w:t>DMPonline</w:t>
              </w:r>
              <w:proofErr w:type="spellEnd"/>
            </w:hyperlink>
            <w:r w:rsidRPr="00523321">
              <w:t xml:space="preserve"> (a tool to help create, review and share data management plans)</w:t>
            </w:r>
          </w:p>
          <w:p w14:paraId="281BE730" w14:textId="443D1AB3" w:rsidR="00B53435" w:rsidRPr="00523321" w:rsidRDefault="00B53435" w:rsidP="00CE33D1">
            <w:pPr>
              <w:pStyle w:val="ListParagraph"/>
              <w:numPr>
                <w:ilvl w:val="0"/>
                <w:numId w:val="18"/>
              </w:numPr>
              <w:spacing w:before="120" w:after="120"/>
            </w:pPr>
            <w:r w:rsidRPr="00523321">
              <w:t xml:space="preserve">University of Dundee – </w:t>
            </w:r>
            <w:hyperlink r:id="rId91" w:history="1">
              <w:r w:rsidRPr="00523321">
                <w:rPr>
                  <w:rStyle w:val="Hyperlink"/>
                  <w:color w:val="auto"/>
                </w:rPr>
                <w:t>Guidance on writing a Data Management Plan (DMP)</w:t>
              </w:r>
            </w:hyperlink>
          </w:p>
          <w:p w14:paraId="5180EE42" w14:textId="2C48FB9A" w:rsidR="00B53435" w:rsidRPr="00523321" w:rsidRDefault="00B53435" w:rsidP="00CE33D1">
            <w:pPr>
              <w:pStyle w:val="ListParagraph"/>
              <w:numPr>
                <w:ilvl w:val="0"/>
                <w:numId w:val="18"/>
              </w:numPr>
              <w:spacing w:before="120" w:after="120"/>
            </w:pPr>
            <w:r w:rsidRPr="00523321">
              <w:t xml:space="preserve">University of Bristol – </w:t>
            </w:r>
            <w:hyperlink r:id="rId92" w:history="1">
              <w:r w:rsidRPr="00523321">
                <w:rPr>
                  <w:rStyle w:val="Hyperlink"/>
                  <w:color w:val="auto"/>
                </w:rPr>
                <w:t>Writing a data management plan</w:t>
              </w:r>
            </w:hyperlink>
          </w:p>
          <w:p w14:paraId="155839D5" w14:textId="5EFD8FD0" w:rsidR="00B53435" w:rsidRPr="00523321" w:rsidRDefault="00B53435" w:rsidP="00CE33D1">
            <w:pPr>
              <w:pStyle w:val="ListParagraph"/>
              <w:numPr>
                <w:ilvl w:val="0"/>
                <w:numId w:val="18"/>
              </w:numPr>
              <w:spacing w:before="120" w:after="120"/>
            </w:pPr>
            <w:r w:rsidRPr="00523321">
              <w:t xml:space="preserve">UK Data Centre – </w:t>
            </w:r>
            <w:hyperlink r:id="rId93" w:history="1">
              <w:r w:rsidRPr="00523321">
                <w:rPr>
                  <w:rStyle w:val="Hyperlink"/>
                  <w:color w:val="auto"/>
                </w:rPr>
                <w:t>Data management checklist</w:t>
              </w:r>
            </w:hyperlink>
          </w:p>
        </w:tc>
      </w:tr>
      <w:tr w:rsidR="00523321" w:rsidRPr="00523321" w14:paraId="4FA44BB5" w14:textId="77777777">
        <w:trPr>
          <w:trHeight w:val="555"/>
        </w:trPr>
        <w:tc>
          <w:tcPr>
            <w:tcW w:w="1129" w:type="dxa"/>
            <w:shd w:val="clear" w:color="auto" w:fill="F2F2F2" w:themeFill="background1" w:themeFillShade="F2"/>
          </w:tcPr>
          <w:p w14:paraId="065BBCC9" w14:textId="27FD424C" w:rsidR="002F1EEE" w:rsidRPr="00523321" w:rsidRDefault="001116EA" w:rsidP="003A2F26">
            <w:pPr>
              <w:spacing w:before="120" w:after="120" w:line="278" w:lineRule="auto"/>
            </w:pPr>
            <w:r w:rsidRPr="00523321">
              <w:t>Your notes</w:t>
            </w:r>
          </w:p>
        </w:tc>
        <w:sdt>
          <w:sdtPr>
            <w:id w:val="-1555772185"/>
            <w:placeholder>
              <w:docPart w:val="3E4989EFB017422A870FB06A5A73933E"/>
            </w:placeholder>
            <w:showingPlcHdr/>
          </w:sdtPr>
          <w:sdtContent>
            <w:tc>
              <w:tcPr>
                <w:tcW w:w="8215" w:type="dxa"/>
              </w:tcPr>
              <w:p w14:paraId="0866179B" w14:textId="77777777" w:rsidR="002F1EEE" w:rsidRPr="00523321" w:rsidRDefault="002F1EEE" w:rsidP="003A2F26">
                <w:pPr>
                  <w:spacing w:before="120" w:after="120" w:line="278" w:lineRule="auto"/>
                </w:pPr>
                <w:r w:rsidRPr="00523321">
                  <w:rPr>
                    <w:rStyle w:val="PlaceholderText"/>
                    <w:color w:val="auto"/>
                  </w:rPr>
                  <w:t>Click or tap here to enter text.</w:t>
                </w:r>
              </w:p>
            </w:tc>
          </w:sdtContent>
        </w:sdt>
      </w:tr>
    </w:tbl>
    <w:p w14:paraId="7A3D1562" w14:textId="77777777" w:rsidR="002F1EEE" w:rsidRDefault="002F1EEE" w:rsidP="00DD1881"/>
    <w:p w14:paraId="1E159C52" w14:textId="77777777" w:rsidR="00900811" w:rsidRDefault="00900811" w:rsidP="00900811"/>
    <w:p w14:paraId="15A42170" w14:textId="77777777" w:rsidR="009B59E3" w:rsidRDefault="009B59E3" w:rsidP="00900811"/>
    <w:p w14:paraId="25D42BEB" w14:textId="77777777" w:rsidR="00900811" w:rsidRDefault="00900811" w:rsidP="00900811"/>
    <w:p w14:paraId="513684DB" w14:textId="3D66A4FC" w:rsidR="004B7349" w:rsidRDefault="00E21BEF" w:rsidP="002A6F99">
      <w:pPr>
        <w:pStyle w:val="Heading3"/>
        <w:spacing w:after="120"/>
      </w:pPr>
      <w:r w:rsidRPr="00E21BEF">
        <w:lastRenderedPageBreak/>
        <w:t>Action steps for your own research</w:t>
      </w:r>
    </w:p>
    <w:p w14:paraId="6F0F2F8B" w14:textId="2F744B86" w:rsidR="00E21BEF" w:rsidRDefault="00E21BEF" w:rsidP="002A6F99">
      <w:pPr>
        <w:spacing w:after="240" w:line="278" w:lineRule="auto"/>
      </w:pPr>
      <w:r w:rsidRPr="00E21BEF">
        <w:t>Good research design and ethical research design are inseparable – ethical research is simply better research.</w:t>
      </w:r>
      <w:r>
        <w:t xml:space="preserve"> </w:t>
      </w:r>
      <w:r w:rsidRPr="00E21BEF">
        <w:t>Before you start any research, think through the ethics design checklist</w:t>
      </w:r>
      <w:r w:rsidR="00E6079C">
        <w:t>:</w:t>
      </w:r>
    </w:p>
    <w:tbl>
      <w:tblPr>
        <w:tblStyle w:val="TableGrid"/>
        <w:tblW w:w="0" w:type="auto"/>
        <w:tblLook w:val="04A0" w:firstRow="1" w:lastRow="0" w:firstColumn="1" w:lastColumn="0" w:noHBand="0" w:noVBand="1"/>
      </w:tblPr>
      <w:tblGrid>
        <w:gridCol w:w="616"/>
        <w:gridCol w:w="3800"/>
        <w:gridCol w:w="4928"/>
      </w:tblGrid>
      <w:tr w:rsidR="00E6079C" w14:paraId="78088BE0" w14:textId="77777777" w:rsidTr="00AB6215">
        <w:tc>
          <w:tcPr>
            <w:tcW w:w="4390" w:type="dxa"/>
            <w:gridSpan w:val="2"/>
            <w:shd w:val="clear" w:color="auto" w:fill="E6EEFF"/>
          </w:tcPr>
          <w:p w14:paraId="23EC779F" w14:textId="77777777" w:rsidR="00E6079C" w:rsidRDefault="00E6079C" w:rsidP="002A6F99">
            <w:pPr>
              <w:spacing w:before="120" w:after="120" w:line="278" w:lineRule="auto"/>
            </w:pPr>
            <w:r>
              <w:t>Checklist</w:t>
            </w:r>
          </w:p>
        </w:tc>
        <w:tc>
          <w:tcPr>
            <w:tcW w:w="4954" w:type="dxa"/>
            <w:shd w:val="clear" w:color="auto" w:fill="E6EEFF"/>
          </w:tcPr>
          <w:p w14:paraId="41B5D711" w14:textId="77777777" w:rsidR="00E6079C" w:rsidRDefault="00E6079C" w:rsidP="002A6F99">
            <w:pPr>
              <w:spacing w:before="120" w:after="120" w:line="278" w:lineRule="auto"/>
            </w:pPr>
            <w:r>
              <w:t>Your notes</w:t>
            </w:r>
          </w:p>
        </w:tc>
      </w:tr>
      <w:tr w:rsidR="00E6079C" w14:paraId="3D11853B" w14:textId="77777777" w:rsidTr="00E6079C">
        <w:trPr>
          <w:cantSplit/>
          <w:trHeight w:val="1394"/>
        </w:trPr>
        <w:sdt>
          <w:sdtPr>
            <w:rPr>
              <w:sz w:val="40"/>
              <w:szCs w:val="40"/>
            </w:rPr>
            <w:id w:val="529067736"/>
            <w14:checkbox>
              <w14:checked w14:val="0"/>
              <w14:checkedState w14:val="2612" w14:font="MS Gothic"/>
              <w14:uncheckedState w14:val="2610" w14:font="MS Gothic"/>
            </w14:checkbox>
          </w:sdtPr>
          <w:sdtContent>
            <w:tc>
              <w:tcPr>
                <w:tcW w:w="576" w:type="dxa"/>
                <w:vAlign w:val="center"/>
              </w:tcPr>
              <w:p w14:paraId="7AEB155F" w14:textId="646F76CA" w:rsidR="00E6079C" w:rsidRPr="00E6079C" w:rsidRDefault="00E6079C" w:rsidP="002A6F99">
                <w:pPr>
                  <w:spacing w:before="120" w:after="120" w:line="278" w:lineRule="auto"/>
                  <w:rPr>
                    <w:sz w:val="40"/>
                    <w:szCs w:val="40"/>
                  </w:rPr>
                </w:pPr>
                <w:r>
                  <w:rPr>
                    <w:rFonts w:ascii="MS Gothic" w:eastAsia="MS Gothic" w:hAnsi="MS Gothic" w:hint="eastAsia"/>
                    <w:sz w:val="40"/>
                    <w:szCs w:val="40"/>
                  </w:rPr>
                  <w:t>☐</w:t>
                </w:r>
              </w:p>
            </w:tc>
          </w:sdtContent>
        </w:sdt>
        <w:tc>
          <w:tcPr>
            <w:tcW w:w="3814" w:type="dxa"/>
          </w:tcPr>
          <w:p w14:paraId="279FC73D" w14:textId="1B5063E7" w:rsidR="00E6079C" w:rsidRDefault="00E6079C" w:rsidP="002A6F99">
            <w:pPr>
              <w:spacing w:before="120" w:after="120" w:line="278" w:lineRule="auto"/>
            </w:pPr>
            <w:r w:rsidRPr="00E6079C">
              <w:t>Who does this research serve? Remember, it’s not just about fulfilling your academic requirements</w:t>
            </w:r>
          </w:p>
        </w:tc>
        <w:sdt>
          <w:sdtPr>
            <w:id w:val="983202326"/>
            <w:placeholder>
              <w:docPart w:val="0B0E465D92A6476FA80C0FA4148FC461"/>
            </w:placeholder>
            <w:showingPlcHdr/>
          </w:sdtPr>
          <w:sdtContent>
            <w:tc>
              <w:tcPr>
                <w:tcW w:w="4954" w:type="dxa"/>
              </w:tcPr>
              <w:p w14:paraId="37AB2E07" w14:textId="77777777" w:rsidR="00E6079C" w:rsidRDefault="00E6079C" w:rsidP="002A6F99">
                <w:pPr>
                  <w:spacing w:before="120" w:after="120" w:line="278" w:lineRule="auto"/>
                </w:pPr>
                <w:r w:rsidRPr="008971CB">
                  <w:rPr>
                    <w:rStyle w:val="PlaceholderText"/>
                  </w:rPr>
                  <w:t>Click or tap here to enter text.</w:t>
                </w:r>
              </w:p>
            </w:tc>
          </w:sdtContent>
        </w:sdt>
      </w:tr>
      <w:tr w:rsidR="00E6079C" w14:paraId="7EBC73AF" w14:textId="77777777" w:rsidTr="00E6079C">
        <w:trPr>
          <w:cantSplit/>
          <w:trHeight w:val="1158"/>
        </w:trPr>
        <w:sdt>
          <w:sdtPr>
            <w:rPr>
              <w:sz w:val="40"/>
              <w:szCs w:val="40"/>
            </w:rPr>
            <w:id w:val="-391495528"/>
            <w14:checkbox>
              <w14:checked w14:val="0"/>
              <w14:checkedState w14:val="2612" w14:font="MS Gothic"/>
              <w14:uncheckedState w14:val="2610" w14:font="MS Gothic"/>
            </w14:checkbox>
          </w:sdtPr>
          <w:sdtContent>
            <w:tc>
              <w:tcPr>
                <w:tcW w:w="576" w:type="dxa"/>
                <w:vAlign w:val="center"/>
              </w:tcPr>
              <w:p w14:paraId="6430F53C" w14:textId="77777777" w:rsidR="00E6079C" w:rsidRPr="00E6079C" w:rsidRDefault="00E6079C"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453CDF9B" w14:textId="1E1EB69D" w:rsidR="00E6079C" w:rsidRDefault="00E6079C" w:rsidP="002A6F99">
            <w:pPr>
              <w:spacing w:before="120" w:after="120" w:line="278" w:lineRule="auto"/>
            </w:pPr>
            <w:r w:rsidRPr="00E6079C">
              <w:t>What will the participant experience be like? Walk through every step from their perspective</w:t>
            </w:r>
          </w:p>
        </w:tc>
        <w:sdt>
          <w:sdtPr>
            <w:id w:val="1422610810"/>
            <w:placeholder>
              <w:docPart w:val="1409224B45C24BA696FD04AEBBDD827E"/>
            </w:placeholder>
            <w:showingPlcHdr/>
          </w:sdtPr>
          <w:sdtContent>
            <w:tc>
              <w:tcPr>
                <w:tcW w:w="4954" w:type="dxa"/>
              </w:tcPr>
              <w:p w14:paraId="4B5B0ADC" w14:textId="77777777" w:rsidR="00E6079C" w:rsidRDefault="00E6079C" w:rsidP="002A6F99">
                <w:pPr>
                  <w:spacing w:before="120" w:after="120" w:line="278" w:lineRule="auto"/>
                </w:pPr>
                <w:r w:rsidRPr="008971CB">
                  <w:rPr>
                    <w:rStyle w:val="PlaceholderText"/>
                  </w:rPr>
                  <w:t>Click or tap here to enter text.</w:t>
                </w:r>
              </w:p>
            </w:tc>
          </w:sdtContent>
        </w:sdt>
      </w:tr>
      <w:tr w:rsidR="00E6079C" w14:paraId="7447D86A" w14:textId="77777777">
        <w:trPr>
          <w:cantSplit/>
          <w:trHeight w:val="762"/>
        </w:trPr>
        <w:sdt>
          <w:sdtPr>
            <w:rPr>
              <w:sz w:val="40"/>
              <w:szCs w:val="40"/>
            </w:rPr>
            <w:id w:val="141933272"/>
            <w14:checkbox>
              <w14:checked w14:val="0"/>
              <w14:checkedState w14:val="2612" w14:font="MS Gothic"/>
              <w14:uncheckedState w14:val="2610" w14:font="MS Gothic"/>
            </w14:checkbox>
          </w:sdtPr>
          <w:sdtContent>
            <w:tc>
              <w:tcPr>
                <w:tcW w:w="576" w:type="dxa"/>
                <w:vAlign w:val="center"/>
              </w:tcPr>
              <w:p w14:paraId="1EAEF1A5" w14:textId="77777777" w:rsidR="00E6079C" w:rsidRPr="00E6079C" w:rsidRDefault="00E6079C"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3878FE2A" w14:textId="748824D3" w:rsidR="00E6079C" w:rsidRDefault="00E6079C" w:rsidP="002A6F99">
            <w:pPr>
              <w:spacing w:before="120" w:after="120" w:line="278" w:lineRule="auto"/>
            </w:pPr>
            <w:r w:rsidRPr="00E6079C">
              <w:t>What could potentially go wrong? Brainstorm potential harms</w:t>
            </w:r>
          </w:p>
        </w:tc>
        <w:sdt>
          <w:sdtPr>
            <w:id w:val="1607234127"/>
            <w:placeholder>
              <w:docPart w:val="52A9A5F1D18A45DB963AD3E012851FDF"/>
            </w:placeholder>
            <w:showingPlcHdr/>
          </w:sdtPr>
          <w:sdtContent>
            <w:tc>
              <w:tcPr>
                <w:tcW w:w="4954" w:type="dxa"/>
              </w:tcPr>
              <w:p w14:paraId="14BB6614" w14:textId="77777777" w:rsidR="00E6079C" w:rsidRDefault="00E6079C" w:rsidP="002A6F99">
                <w:pPr>
                  <w:spacing w:before="120" w:after="120" w:line="278" w:lineRule="auto"/>
                </w:pPr>
                <w:r w:rsidRPr="008971CB">
                  <w:rPr>
                    <w:rStyle w:val="PlaceholderText"/>
                  </w:rPr>
                  <w:t>Click or tap here to enter text.</w:t>
                </w:r>
              </w:p>
            </w:tc>
          </w:sdtContent>
        </w:sdt>
      </w:tr>
      <w:tr w:rsidR="00E6079C" w14:paraId="3F4BDF34" w14:textId="77777777" w:rsidTr="00E6079C">
        <w:trPr>
          <w:cantSplit/>
          <w:trHeight w:val="772"/>
        </w:trPr>
        <w:sdt>
          <w:sdtPr>
            <w:rPr>
              <w:sz w:val="40"/>
              <w:szCs w:val="40"/>
            </w:rPr>
            <w:id w:val="-1892958990"/>
            <w14:checkbox>
              <w14:checked w14:val="0"/>
              <w14:checkedState w14:val="2612" w14:font="MS Gothic"/>
              <w14:uncheckedState w14:val="2610" w14:font="MS Gothic"/>
            </w14:checkbox>
          </w:sdtPr>
          <w:sdtContent>
            <w:tc>
              <w:tcPr>
                <w:tcW w:w="576" w:type="dxa"/>
                <w:vAlign w:val="center"/>
              </w:tcPr>
              <w:p w14:paraId="034661D5" w14:textId="77777777" w:rsidR="00E6079C" w:rsidRPr="00E6079C" w:rsidRDefault="00E6079C"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3E23DDA7" w14:textId="2C44A743" w:rsidR="00E6079C" w:rsidRDefault="00E6079C" w:rsidP="002A6F99">
            <w:pPr>
              <w:spacing w:before="120" w:after="120" w:line="278" w:lineRule="auto"/>
            </w:pPr>
            <w:r w:rsidRPr="00E6079C">
              <w:t>How can I minimise risks while maximising insights?</w:t>
            </w:r>
          </w:p>
        </w:tc>
        <w:sdt>
          <w:sdtPr>
            <w:id w:val="-54329975"/>
            <w:placeholder>
              <w:docPart w:val="99A016C6C84D41F4AF2ADF58B5F4906F"/>
            </w:placeholder>
            <w:showingPlcHdr/>
          </w:sdtPr>
          <w:sdtContent>
            <w:tc>
              <w:tcPr>
                <w:tcW w:w="4954" w:type="dxa"/>
              </w:tcPr>
              <w:p w14:paraId="00FB2F22" w14:textId="77777777" w:rsidR="00E6079C" w:rsidRDefault="00E6079C" w:rsidP="002A6F99">
                <w:pPr>
                  <w:spacing w:before="120" w:after="120" w:line="278" w:lineRule="auto"/>
                </w:pPr>
                <w:r w:rsidRPr="008971CB">
                  <w:rPr>
                    <w:rStyle w:val="PlaceholderText"/>
                  </w:rPr>
                  <w:t>Click or tap here to enter text.</w:t>
                </w:r>
              </w:p>
            </w:tc>
          </w:sdtContent>
        </w:sdt>
      </w:tr>
      <w:tr w:rsidR="00E6079C" w14:paraId="01A603E6" w14:textId="77777777">
        <w:trPr>
          <w:cantSplit/>
          <w:trHeight w:val="808"/>
        </w:trPr>
        <w:sdt>
          <w:sdtPr>
            <w:rPr>
              <w:sz w:val="40"/>
              <w:szCs w:val="40"/>
            </w:rPr>
            <w:id w:val="-668637302"/>
            <w14:checkbox>
              <w14:checked w14:val="0"/>
              <w14:checkedState w14:val="2612" w14:font="MS Gothic"/>
              <w14:uncheckedState w14:val="2610" w14:font="MS Gothic"/>
            </w14:checkbox>
          </w:sdtPr>
          <w:sdtContent>
            <w:tc>
              <w:tcPr>
                <w:tcW w:w="576" w:type="dxa"/>
                <w:vAlign w:val="center"/>
              </w:tcPr>
              <w:p w14:paraId="5CBE9C0A" w14:textId="77777777" w:rsidR="00E6079C" w:rsidRPr="00E6079C" w:rsidRDefault="00E6079C"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1775223F" w14:textId="0DB25BA6" w:rsidR="00E6079C" w:rsidRDefault="00E6079C" w:rsidP="002A6F99">
            <w:pPr>
              <w:spacing w:before="120" w:after="120" w:line="278" w:lineRule="auto"/>
            </w:pPr>
            <w:r w:rsidRPr="00E6079C">
              <w:t>Who am I leaving out, and why?</w:t>
            </w:r>
          </w:p>
        </w:tc>
        <w:sdt>
          <w:sdtPr>
            <w:id w:val="1620187085"/>
            <w:placeholder>
              <w:docPart w:val="0FFBA607C6CC471495D6C8DCAD6AB062"/>
            </w:placeholder>
            <w:showingPlcHdr/>
          </w:sdtPr>
          <w:sdtContent>
            <w:tc>
              <w:tcPr>
                <w:tcW w:w="4954" w:type="dxa"/>
              </w:tcPr>
              <w:p w14:paraId="03AF92F9" w14:textId="77777777" w:rsidR="00E6079C" w:rsidRDefault="00E6079C" w:rsidP="002A6F99">
                <w:pPr>
                  <w:spacing w:before="120" w:after="120" w:line="278" w:lineRule="auto"/>
                </w:pPr>
                <w:r w:rsidRPr="008971CB">
                  <w:rPr>
                    <w:rStyle w:val="PlaceholderText"/>
                  </w:rPr>
                  <w:t>Click or tap here to enter text.</w:t>
                </w:r>
              </w:p>
            </w:tc>
          </w:sdtContent>
        </w:sdt>
      </w:tr>
      <w:tr w:rsidR="00E6079C" w14:paraId="6F67E896" w14:textId="77777777">
        <w:trPr>
          <w:cantSplit/>
          <w:trHeight w:val="551"/>
        </w:trPr>
        <w:sdt>
          <w:sdtPr>
            <w:rPr>
              <w:sz w:val="40"/>
              <w:szCs w:val="40"/>
            </w:rPr>
            <w:id w:val="1742144036"/>
            <w14:checkbox>
              <w14:checked w14:val="0"/>
              <w14:checkedState w14:val="2612" w14:font="MS Gothic"/>
              <w14:uncheckedState w14:val="2610" w14:font="MS Gothic"/>
            </w14:checkbox>
          </w:sdtPr>
          <w:sdtContent>
            <w:tc>
              <w:tcPr>
                <w:tcW w:w="576" w:type="dxa"/>
                <w:vAlign w:val="center"/>
              </w:tcPr>
              <w:p w14:paraId="58F02CD3" w14:textId="77777777" w:rsidR="00E6079C" w:rsidRPr="00E6079C" w:rsidRDefault="00E6079C"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10F4832F" w14:textId="026D33C2" w:rsidR="00E6079C" w:rsidRDefault="00E6079C" w:rsidP="002A6F99">
            <w:pPr>
              <w:spacing w:before="120" w:after="120" w:line="278" w:lineRule="auto"/>
            </w:pPr>
            <w:r w:rsidRPr="00E6079C">
              <w:t>How will I handle sensitive information or unexpected disclosures?</w:t>
            </w:r>
          </w:p>
        </w:tc>
        <w:sdt>
          <w:sdtPr>
            <w:id w:val="1990509833"/>
            <w:placeholder>
              <w:docPart w:val="FF561608666C477694BD1D1F8C2A30FA"/>
            </w:placeholder>
            <w:showingPlcHdr/>
          </w:sdtPr>
          <w:sdtContent>
            <w:tc>
              <w:tcPr>
                <w:tcW w:w="4954" w:type="dxa"/>
              </w:tcPr>
              <w:p w14:paraId="0F594991" w14:textId="77777777" w:rsidR="00E6079C" w:rsidRDefault="00E6079C" w:rsidP="002A6F99">
                <w:pPr>
                  <w:spacing w:before="120" w:after="120" w:line="278" w:lineRule="auto"/>
                </w:pPr>
                <w:r w:rsidRPr="008971CB">
                  <w:rPr>
                    <w:rStyle w:val="PlaceholderText"/>
                  </w:rPr>
                  <w:t>Click or tap here to enter text.</w:t>
                </w:r>
              </w:p>
            </w:tc>
          </w:sdtContent>
        </w:sdt>
      </w:tr>
    </w:tbl>
    <w:p w14:paraId="18EEE7D9" w14:textId="77777777" w:rsidR="00E21BEF" w:rsidRDefault="00E21BEF" w:rsidP="00DD1881">
      <w:pPr>
        <w:spacing w:line="278" w:lineRule="auto"/>
      </w:pPr>
    </w:p>
    <w:p w14:paraId="1B72FB6C" w14:textId="51C27969" w:rsidR="00E21BEF" w:rsidRDefault="00E21BEF" w:rsidP="002A6F99">
      <w:pPr>
        <w:pStyle w:val="Heading3"/>
        <w:spacing w:after="120"/>
      </w:pPr>
      <w:r>
        <w:t>Next steps</w:t>
      </w:r>
    </w:p>
    <w:p w14:paraId="720A97EB" w14:textId="28255BC4" w:rsidR="00E21BEF" w:rsidRDefault="00436C04" w:rsidP="002A6F99">
      <w:pPr>
        <w:spacing w:after="240" w:line="278" w:lineRule="auto"/>
      </w:pPr>
      <w:r w:rsidRPr="00436C04">
        <w:t>The next time you are planning research, reflect on the following questions:</w:t>
      </w:r>
    </w:p>
    <w:tbl>
      <w:tblPr>
        <w:tblStyle w:val="TableGrid"/>
        <w:tblW w:w="0" w:type="auto"/>
        <w:tblLook w:val="04A0" w:firstRow="1" w:lastRow="0" w:firstColumn="1" w:lastColumn="0" w:noHBand="0" w:noVBand="1"/>
      </w:tblPr>
      <w:tblGrid>
        <w:gridCol w:w="616"/>
        <w:gridCol w:w="3800"/>
        <w:gridCol w:w="4928"/>
      </w:tblGrid>
      <w:tr w:rsidR="004B7349" w14:paraId="6E2A4E63" w14:textId="77777777" w:rsidTr="00AB6215">
        <w:tc>
          <w:tcPr>
            <w:tcW w:w="4390" w:type="dxa"/>
            <w:gridSpan w:val="2"/>
            <w:shd w:val="clear" w:color="auto" w:fill="E6EEFF"/>
          </w:tcPr>
          <w:p w14:paraId="16479895" w14:textId="3F071F28" w:rsidR="004B7349" w:rsidRDefault="004B7349" w:rsidP="002A6F99">
            <w:pPr>
              <w:spacing w:before="120" w:after="120" w:line="278" w:lineRule="auto"/>
            </w:pPr>
            <w:r>
              <w:t>Checklist</w:t>
            </w:r>
          </w:p>
        </w:tc>
        <w:tc>
          <w:tcPr>
            <w:tcW w:w="4954" w:type="dxa"/>
            <w:shd w:val="clear" w:color="auto" w:fill="E6EEFF"/>
          </w:tcPr>
          <w:p w14:paraId="53B5527C" w14:textId="6D84F087" w:rsidR="004B7349" w:rsidRDefault="00040C18" w:rsidP="002A6F99">
            <w:pPr>
              <w:spacing w:before="120" w:after="120" w:line="278" w:lineRule="auto"/>
            </w:pPr>
            <w:r>
              <w:t>Your n</w:t>
            </w:r>
            <w:r w:rsidR="004B7349">
              <w:t>otes</w:t>
            </w:r>
          </w:p>
        </w:tc>
      </w:tr>
      <w:tr w:rsidR="004B7349" w14:paraId="4027F1D1" w14:textId="77777777" w:rsidTr="00DD15CF">
        <w:trPr>
          <w:cantSplit/>
          <w:trHeight w:val="531"/>
        </w:trPr>
        <w:sdt>
          <w:sdtPr>
            <w:rPr>
              <w:sz w:val="40"/>
              <w:szCs w:val="40"/>
            </w:rPr>
            <w:id w:val="1625429965"/>
            <w14:checkbox>
              <w14:checked w14:val="0"/>
              <w14:checkedState w14:val="2612" w14:font="MS Gothic"/>
              <w14:uncheckedState w14:val="2610" w14:font="MS Gothic"/>
            </w14:checkbox>
          </w:sdtPr>
          <w:sdtContent>
            <w:tc>
              <w:tcPr>
                <w:tcW w:w="576" w:type="dxa"/>
                <w:vAlign w:val="center"/>
              </w:tcPr>
              <w:p w14:paraId="680E2905" w14:textId="7B37C124" w:rsidR="004B7349" w:rsidRPr="00E6079C" w:rsidRDefault="00E6079C" w:rsidP="002A6F99">
                <w:pPr>
                  <w:spacing w:before="120" w:after="120" w:line="278" w:lineRule="auto"/>
                  <w:rPr>
                    <w:sz w:val="40"/>
                    <w:szCs w:val="40"/>
                  </w:rPr>
                </w:pPr>
                <w:r>
                  <w:rPr>
                    <w:rFonts w:ascii="MS Gothic" w:eastAsia="MS Gothic" w:hAnsi="MS Gothic" w:hint="eastAsia"/>
                    <w:sz w:val="40"/>
                    <w:szCs w:val="40"/>
                  </w:rPr>
                  <w:t>☐</w:t>
                </w:r>
              </w:p>
            </w:tc>
          </w:sdtContent>
        </w:sdt>
        <w:tc>
          <w:tcPr>
            <w:tcW w:w="3814" w:type="dxa"/>
          </w:tcPr>
          <w:p w14:paraId="024884CE" w14:textId="39BD00A0" w:rsidR="004B7349" w:rsidRDefault="004B7349" w:rsidP="002A6F99">
            <w:pPr>
              <w:spacing w:before="120" w:after="120" w:line="278" w:lineRule="auto"/>
            </w:pPr>
            <w:r w:rsidRPr="004B7349">
              <w:t>Is this research necessary and worthwhile?</w:t>
            </w:r>
          </w:p>
        </w:tc>
        <w:sdt>
          <w:sdtPr>
            <w:id w:val="1795324358"/>
            <w:placeholder>
              <w:docPart w:val="1FA672ED9F5A442488BF14453021EB12"/>
            </w:placeholder>
            <w:showingPlcHdr/>
          </w:sdtPr>
          <w:sdtContent>
            <w:tc>
              <w:tcPr>
                <w:tcW w:w="4954" w:type="dxa"/>
              </w:tcPr>
              <w:p w14:paraId="331B7A19" w14:textId="0436B37B" w:rsidR="004B7349" w:rsidRDefault="004B7349" w:rsidP="002A6F99">
                <w:pPr>
                  <w:spacing w:before="120" w:after="120" w:line="278" w:lineRule="auto"/>
                </w:pPr>
                <w:r w:rsidRPr="008971CB">
                  <w:rPr>
                    <w:rStyle w:val="PlaceholderText"/>
                  </w:rPr>
                  <w:t>Click or tap here to enter text.</w:t>
                </w:r>
              </w:p>
            </w:tc>
          </w:sdtContent>
        </w:sdt>
      </w:tr>
      <w:tr w:rsidR="00DD15CF" w14:paraId="31764392" w14:textId="77777777" w:rsidTr="00DD15CF">
        <w:trPr>
          <w:cantSplit/>
          <w:trHeight w:val="779"/>
        </w:trPr>
        <w:sdt>
          <w:sdtPr>
            <w:rPr>
              <w:sz w:val="40"/>
              <w:szCs w:val="40"/>
            </w:rPr>
            <w:id w:val="-404227282"/>
            <w14:checkbox>
              <w14:checked w14:val="0"/>
              <w14:checkedState w14:val="2612" w14:font="MS Gothic"/>
              <w14:uncheckedState w14:val="2610" w14:font="MS Gothic"/>
            </w14:checkbox>
          </w:sdtPr>
          <w:sdtContent>
            <w:tc>
              <w:tcPr>
                <w:tcW w:w="576" w:type="dxa"/>
                <w:vAlign w:val="center"/>
              </w:tcPr>
              <w:p w14:paraId="0FDEC61D" w14:textId="6C1B9332" w:rsidR="00DD15CF" w:rsidRPr="00E6079C" w:rsidRDefault="00DD15CF"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7062FD4E" w14:textId="1309417E" w:rsidR="00DD15CF" w:rsidRDefault="00DD15CF" w:rsidP="002A6F99">
            <w:pPr>
              <w:spacing w:before="120" w:after="120" w:line="278" w:lineRule="auto"/>
            </w:pPr>
            <w:r w:rsidRPr="004B7349">
              <w:t>Are participants treated with respect and dignity?</w:t>
            </w:r>
          </w:p>
        </w:tc>
        <w:sdt>
          <w:sdtPr>
            <w:id w:val="-747507449"/>
            <w:placeholder>
              <w:docPart w:val="A58D4B1586C34A2585E3AECB294024E1"/>
            </w:placeholder>
            <w:showingPlcHdr/>
          </w:sdtPr>
          <w:sdtContent>
            <w:tc>
              <w:tcPr>
                <w:tcW w:w="4954" w:type="dxa"/>
              </w:tcPr>
              <w:p w14:paraId="209C9113" w14:textId="0C59458D" w:rsidR="00DD15CF" w:rsidRDefault="00DD15CF" w:rsidP="002A6F99">
                <w:pPr>
                  <w:spacing w:before="120" w:after="120" w:line="278" w:lineRule="auto"/>
                </w:pPr>
                <w:r w:rsidRPr="008971CB">
                  <w:rPr>
                    <w:rStyle w:val="PlaceholderText"/>
                  </w:rPr>
                  <w:t>Click or tap here to enter text.</w:t>
                </w:r>
              </w:p>
            </w:tc>
          </w:sdtContent>
        </w:sdt>
      </w:tr>
      <w:tr w:rsidR="00DD15CF" w14:paraId="7E2BAEE7" w14:textId="77777777" w:rsidTr="00DD15CF">
        <w:trPr>
          <w:cantSplit/>
          <w:trHeight w:val="762"/>
        </w:trPr>
        <w:sdt>
          <w:sdtPr>
            <w:rPr>
              <w:sz w:val="40"/>
              <w:szCs w:val="40"/>
            </w:rPr>
            <w:id w:val="-112444830"/>
            <w14:checkbox>
              <w14:checked w14:val="0"/>
              <w14:checkedState w14:val="2612" w14:font="MS Gothic"/>
              <w14:uncheckedState w14:val="2610" w14:font="MS Gothic"/>
            </w14:checkbox>
          </w:sdtPr>
          <w:sdtContent>
            <w:tc>
              <w:tcPr>
                <w:tcW w:w="576" w:type="dxa"/>
                <w:vAlign w:val="center"/>
              </w:tcPr>
              <w:p w14:paraId="0D019813" w14:textId="4022A76D" w:rsidR="00DD15CF" w:rsidRPr="00E6079C" w:rsidRDefault="00DD15CF"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1133DB16" w14:textId="253F4EB5" w:rsidR="00DD15CF" w:rsidRDefault="00DD15CF" w:rsidP="002A6F99">
            <w:pPr>
              <w:spacing w:before="120" w:after="120" w:line="278" w:lineRule="auto"/>
            </w:pPr>
            <w:r w:rsidRPr="004B7349">
              <w:t>Are risks minimised and benefits maximised?</w:t>
            </w:r>
          </w:p>
        </w:tc>
        <w:sdt>
          <w:sdtPr>
            <w:id w:val="-1175715824"/>
            <w:placeholder>
              <w:docPart w:val="AE842475AABC4BDB9BF061B2EFA38CCE"/>
            </w:placeholder>
            <w:showingPlcHdr/>
          </w:sdtPr>
          <w:sdtContent>
            <w:tc>
              <w:tcPr>
                <w:tcW w:w="4954" w:type="dxa"/>
              </w:tcPr>
              <w:p w14:paraId="0D6887BA" w14:textId="5962A9B0" w:rsidR="00DD15CF" w:rsidRDefault="00DD15CF" w:rsidP="002A6F99">
                <w:pPr>
                  <w:spacing w:before="120" w:after="120" w:line="278" w:lineRule="auto"/>
                </w:pPr>
                <w:r w:rsidRPr="008971CB">
                  <w:rPr>
                    <w:rStyle w:val="PlaceholderText"/>
                  </w:rPr>
                  <w:t>Click or tap here to enter text.</w:t>
                </w:r>
              </w:p>
            </w:tc>
          </w:sdtContent>
        </w:sdt>
      </w:tr>
      <w:tr w:rsidR="00DD15CF" w14:paraId="54328B12" w14:textId="77777777" w:rsidTr="00DD15CF">
        <w:trPr>
          <w:cantSplit/>
          <w:trHeight w:val="454"/>
        </w:trPr>
        <w:sdt>
          <w:sdtPr>
            <w:rPr>
              <w:sz w:val="40"/>
              <w:szCs w:val="40"/>
            </w:rPr>
            <w:id w:val="1213935527"/>
            <w14:checkbox>
              <w14:checked w14:val="0"/>
              <w14:checkedState w14:val="2612" w14:font="MS Gothic"/>
              <w14:uncheckedState w14:val="2610" w14:font="MS Gothic"/>
            </w14:checkbox>
          </w:sdtPr>
          <w:sdtContent>
            <w:tc>
              <w:tcPr>
                <w:tcW w:w="576" w:type="dxa"/>
                <w:vAlign w:val="center"/>
              </w:tcPr>
              <w:p w14:paraId="45F039BE" w14:textId="3FA89431" w:rsidR="00DD15CF" w:rsidRPr="00E6079C" w:rsidRDefault="00DD15CF"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2BE4167A" w14:textId="121D5823" w:rsidR="00DD15CF" w:rsidRDefault="00DD15CF" w:rsidP="002A6F99">
            <w:pPr>
              <w:spacing w:before="120" w:after="120" w:line="278" w:lineRule="auto"/>
            </w:pPr>
            <w:r w:rsidRPr="004B7349">
              <w:t>Is participation truly voluntary?</w:t>
            </w:r>
          </w:p>
        </w:tc>
        <w:sdt>
          <w:sdtPr>
            <w:id w:val="-628549761"/>
            <w:placeholder>
              <w:docPart w:val="6E1F24B0CFD94258A6CF162935EA9086"/>
            </w:placeholder>
            <w:showingPlcHdr/>
          </w:sdtPr>
          <w:sdtContent>
            <w:tc>
              <w:tcPr>
                <w:tcW w:w="4954" w:type="dxa"/>
              </w:tcPr>
              <w:p w14:paraId="683F01BC" w14:textId="5A02E342" w:rsidR="00DD15CF" w:rsidRDefault="00DD15CF" w:rsidP="002A6F99">
                <w:pPr>
                  <w:spacing w:before="120" w:after="120" w:line="278" w:lineRule="auto"/>
                </w:pPr>
                <w:r w:rsidRPr="008971CB">
                  <w:rPr>
                    <w:rStyle w:val="PlaceholderText"/>
                  </w:rPr>
                  <w:t>Click or tap here to enter text.</w:t>
                </w:r>
              </w:p>
            </w:tc>
          </w:sdtContent>
        </w:sdt>
      </w:tr>
      <w:tr w:rsidR="00DD15CF" w14:paraId="6317EE5D" w14:textId="77777777" w:rsidTr="00DD15CF">
        <w:trPr>
          <w:cantSplit/>
          <w:trHeight w:val="808"/>
        </w:trPr>
        <w:sdt>
          <w:sdtPr>
            <w:rPr>
              <w:sz w:val="40"/>
              <w:szCs w:val="40"/>
            </w:rPr>
            <w:id w:val="1420214472"/>
            <w14:checkbox>
              <w14:checked w14:val="0"/>
              <w14:checkedState w14:val="2612" w14:font="MS Gothic"/>
              <w14:uncheckedState w14:val="2610" w14:font="MS Gothic"/>
            </w14:checkbox>
          </w:sdtPr>
          <w:sdtContent>
            <w:tc>
              <w:tcPr>
                <w:tcW w:w="576" w:type="dxa"/>
                <w:vAlign w:val="center"/>
              </w:tcPr>
              <w:p w14:paraId="57ADBE47" w14:textId="31A96D0E" w:rsidR="00DD15CF" w:rsidRPr="00E6079C" w:rsidRDefault="00DD15CF"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3F699E28" w14:textId="6F0AC03C" w:rsidR="00DD15CF" w:rsidRDefault="00DD15CF" w:rsidP="002A6F99">
            <w:pPr>
              <w:spacing w:before="120" w:after="120" w:line="278" w:lineRule="auto"/>
            </w:pPr>
            <w:r w:rsidRPr="004B7349">
              <w:t>Are vulnerable populations appropriately protected?</w:t>
            </w:r>
          </w:p>
        </w:tc>
        <w:sdt>
          <w:sdtPr>
            <w:id w:val="-9529919"/>
            <w:placeholder>
              <w:docPart w:val="B4E1C8B9FB4A4E6BAD87AD11B23F63B7"/>
            </w:placeholder>
            <w:showingPlcHdr/>
          </w:sdtPr>
          <w:sdtContent>
            <w:tc>
              <w:tcPr>
                <w:tcW w:w="4954" w:type="dxa"/>
              </w:tcPr>
              <w:p w14:paraId="51E541BE" w14:textId="31D9674F" w:rsidR="00DD15CF" w:rsidRDefault="00DD15CF" w:rsidP="002A6F99">
                <w:pPr>
                  <w:spacing w:before="120" w:after="120" w:line="278" w:lineRule="auto"/>
                </w:pPr>
                <w:r w:rsidRPr="008971CB">
                  <w:rPr>
                    <w:rStyle w:val="PlaceholderText"/>
                  </w:rPr>
                  <w:t>Click or tap here to enter text.</w:t>
                </w:r>
              </w:p>
            </w:tc>
          </w:sdtContent>
        </w:sdt>
      </w:tr>
      <w:tr w:rsidR="00DD15CF" w14:paraId="092764DC" w14:textId="77777777" w:rsidTr="00DD15CF">
        <w:trPr>
          <w:cantSplit/>
          <w:trHeight w:val="551"/>
        </w:trPr>
        <w:sdt>
          <w:sdtPr>
            <w:rPr>
              <w:sz w:val="40"/>
              <w:szCs w:val="40"/>
            </w:rPr>
            <w:id w:val="-2021464854"/>
            <w14:checkbox>
              <w14:checked w14:val="0"/>
              <w14:checkedState w14:val="2612" w14:font="MS Gothic"/>
              <w14:uncheckedState w14:val="2610" w14:font="MS Gothic"/>
            </w14:checkbox>
          </w:sdtPr>
          <w:sdtContent>
            <w:tc>
              <w:tcPr>
                <w:tcW w:w="576" w:type="dxa"/>
                <w:vAlign w:val="center"/>
              </w:tcPr>
              <w:p w14:paraId="4D98A309" w14:textId="4275C319" w:rsidR="00DD15CF" w:rsidRPr="00E6079C" w:rsidRDefault="00DD15CF" w:rsidP="002A6F99">
                <w:pPr>
                  <w:spacing w:before="120" w:after="120" w:line="278" w:lineRule="auto"/>
                  <w:rPr>
                    <w:sz w:val="40"/>
                    <w:szCs w:val="40"/>
                  </w:rPr>
                </w:pPr>
                <w:r w:rsidRPr="00E6079C">
                  <w:rPr>
                    <w:rFonts w:ascii="MS Gothic" w:eastAsia="MS Gothic" w:hAnsi="MS Gothic" w:hint="eastAsia"/>
                    <w:sz w:val="40"/>
                    <w:szCs w:val="40"/>
                  </w:rPr>
                  <w:t>☐</w:t>
                </w:r>
              </w:p>
            </w:tc>
          </w:sdtContent>
        </w:sdt>
        <w:tc>
          <w:tcPr>
            <w:tcW w:w="3814" w:type="dxa"/>
          </w:tcPr>
          <w:p w14:paraId="73B36B88" w14:textId="3F14F69E" w:rsidR="00DD15CF" w:rsidRDefault="00DD15CF" w:rsidP="002A6F99">
            <w:pPr>
              <w:spacing w:before="120" w:after="120" w:line="278" w:lineRule="auto"/>
            </w:pPr>
            <w:r w:rsidRPr="004B7349">
              <w:t>Will findings be used responsibly?</w:t>
            </w:r>
          </w:p>
        </w:tc>
        <w:sdt>
          <w:sdtPr>
            <w:id w:val="1397549615"/>
            <w:placeholder>
              <w:docPart w:val="3FF1181A58284641ACCDFF77F75C6414"/>
            </w:placeholder>
            <w:showingPlcHdr/>
          </w:sdtPr>
          <w:sdtContent>
            <w:tc>
              <w:tcPr>
                <w:tcW w:w="4954" w:type="dxa"/>
              </w:tcPr>
              <w:p w14:paraId="45312363" w14:textId="3966786F" w:rsidR="00DD15CF" w:rsidRDefault="00DD15CF" w:rsidP="002A6F99">
                <w:pPr>
                  <w:spacing w:before="120" w:after="120" w:line="278" w:lineRule="auto"/>
                </w:pPr>
                <w:r w:rsidRPr="008971CB">
                  <w:rPr>
                    <w:rStyle w:val="PlaceholderText"/>
                  </w:rPr>
                  <w:t>Click or tap here to enter text.</w:t>
                </w:r>
              </w:p>
            </w:tc>
          </w:sdtContent>
        </w:sdt>
      </w:tr>
    </w:tbl>
    <w:p w14:paraId="0DA9C5E4" w14:textId="77777777" w:rsidR="004B7349" w:rsidRDefault="004B7349" w:rsidP="00DD1881">
      <w:pPr>
        <w:spacing w:line="278" w:lineRule="auto"/>
      </w:pPr>
    </w:p>
    <w:p w14:paraId="0791A787" w14:textId="097C3D23" w:rsidR="00994210" w:rsidRPr="00515BD1" w:rsidRDefault="00994210" w:rsidP="00515BD1">
      <w:pPr>
        <w:spacing w:before="240"/>
        <w:rPr>
          <w:i/>
          <w:iCs/>
          <w:szCs w:val="24"/>
          <w:lang w:val="en-GB"/>
        </w:rPr>
      </w:pPr>
      <w:r w:rsidRPr="002A6F99">
        <w:rPr>
          <w:i/>
          <w:iCs/>
          <w:szCs w:val="24"/>
          <w:lang w:val="en-GB"/>
        </w:rPr>
        <w:t>LO2: Use ethical frameworks to support ethical decision-making and the responsible  conduct of research</w:t>
      </w:r>
    </w:p>
    <w:p w14:paraId="764C2039" w14:textId="77777777" w:rsidR="00103F8F" w:rsidRDefault="00103F8F" w:rsidP="00103F8F">
      <w:pPr>
        <w:spacing w:after="240" w:line="278" w:lineRule="auto"/>
        <w:rPr>
          <w:rFonts w:asciiTheme="majorHAnsi" w:eastAsiaTheme="majorEastAsia" w:hAnsiTheme="majorHAnsi" w:cstheme="majorBidi"/>
          <w:b/>
          <w:color w:val="E7007D" w:themeColor="accent2"/>
          <w:sz w:val="26"/>
          <w:szCs w:val="24"/>
          <w:lang w:val="en-GB"/>
        </w:rPr>
      </w:pPr>
      <w:r w:rsidRPr="00103F8F">
        <w:rPr>
          <w:rFonts w:asciiTheme="majorHAnsi" w:eastAsiaTheme="majorEastAsia" w:hAnsiTheme="majorHAnsi" w:cstheme="majorBidi"/>
          <w:b/>
          <w:color w:val="E7007D" w:themeColor="accent2"/>
          <w:sz w:val="26"/>
          <w:szCs w:val="24"/>
          <w:lang w:val="en-GB"/>
        </w:rPr>
        <w:t>Conducting regular ethical checks</w:t>
      </w:r>
    </w:p>
    <w:p w14:paraId="787E5A52" w14:textId="67295DD3" w:rsidR="00103F8F" w:rsidRDefault="00103F8F" w:rsidP="00103F8F">
      <w:pPr>
        <w:spacing w:after="240" w:line="278" w:lineRule="auto"/>
        <w:rPr>
          <w:lang w:val="en-GB"/>
        </w:rPr>
      </w:pPr>
      <w:r w:rsidRPr="00103F8F">
        <w:rPr>
          <w:lang w:val="en-GB"/>
        </w:rPr>
        <w:t>Before each research activity, ask yourself:</w:t>
      </w:r>
    </w:p>
    <w:tbl>
      <w:tblPr>
        <w:tblStyle w:val="TableGrid"/>
        <w:tblW w:w="0" w:type="auto"/>
        <w:tblLook w:val="04A0" w:firstRow="1" w:lastRow="0" w:firstColumn="1" w:lastColumn="0" w:noHBand="0" w:noVBand="1"/>
      </w:tblPr>
      <w:tblGrid>
        <w:gridCol w:w="616"/>
        <w:gridCol w:w="3800"/>
        <w:gridCol w:w="4928"/>
      </w:tblGrid>
      <w:tr w:rsidR="00103F8F" w14:paraId="1FDE91D4" w14:textId="77777777" w:rsidTr="00103F8F">
        <w:tc>
          <w:tcPr>
            <w:tcW w:w="4416" w:type="dxa"/>
            <w:gridSpan w:val="2"/>
            <w:shd w:val="clear" w:color="auto" w:fill="E6EEFF"/>
          </w:tcPr>
          <w:p w14:paraId="4F5C8477" w14:textId="77777777" w:rsidR="00103F8F" w:rsidRDefault="00103F8F" w:rsidP="00CA4EA6">
            <w:pPr>
              <w:spacing w:before="120" w:after="120" w:line="278" w:lineRule="auto"/>
            </w:pPr>
            <w:r>
              <w:t>Checklist</w:t>
            </w:r>
          </w:p>
        </w:tc>
        <w:tc>
          <w:tcPr>
            <w:tcW w:w="4928" w:type="dxa"/>
            <w:shd w:val="clear" w:color="auto" w:fill="E6EEFF"/>
          </w:tcPr>
          <w:p w14:paraId="2B52BB0C" w14:textId="77777777" w:rsidR="00103F8F" w:rsidRDefault="00103F8F" w:rsidP="00CA4EA6">
            <w:pPr>
              <w:spacing w:before="120" w:after="120" w:line="278" w:lineRule="auto"/>
            </w:pPr>
            <w:r>
              <w:t>Your notes</w:t>
            </w:r>
          </w:p>
        </w:tc>
      </w:tr>
      <w:tr w:rsidR="00103F8F" w14:paraId="10ADC6BC" w14:textId="77777777" w:rsidTr="00103F8F">
        <w:trPr>
          <w:cantSplit/>
          <w:trHeight w:val="531"/>
        </w:trPr>
        <w:sdt>
          <w:sdtPr>
            <w:rPr>
              <w:sz w:val="40"/>
              <w:szCs w:val="40"/>
            </w:rPr>
            <w:id w:val="968939045"/>
            <w14:checkbox>
              <w14:checked w14:val="0"/>
              <w14:checkedState w14:val="2612" w14:font="MS Gothic"/>
              <w14:uncheckedState w14:val="2610" w14:font="MS Gothic"/>
            </w14:checkbox>
          </w:sdtPr>
          <w:sdtContent>
            <w:tc>
              <w:tcPr>
                <w:tcW w:w="616" w:type="dxa"/>
                <w:vAlign w:val="center"/>
              </w:tcPr>
              <w:p w14:paraId="388D3D05" w14:textId="77777777" w:rsidR="00103F8F" w:rsidRPr="00E6079C" w:rsidRDefault="00103F8F" w:rsidP="00CA4EA6">
                <w:pPr>
                  <w:spacing w:before="120" w:after="120" w:line="278" w:lineRule="auto"/>
                  <w:rPr>
                    <w:sz w:val="40"/>
                    <w:szCs w:val="40"/>
                  </w:rPr>
                </w:pPr>
                <w:r>
                  <w:rPr>
                    <w:rFonts w:ascii="MS Gothic" w:eastAsia="MS Gothic" w:hAnsi="MS Gothic" w:hint="eastAsia"/>
                    <w:sz w:val="40"/>
                    <w:szCs w:val="40"/>
                  </w:rPr>
                  <w:t>☐</w:t>
                </w:r>
              </w:p>
            </w:tc>
          </w:sdtContent>
        </w:sdt>
        <w:tc>
          <w:tcPr>
            <w:tcW w:w="3800" w:type="dxa"/>
          </w:tcPr>
          <w:p w14:paraId="1D6ABBD7" w14:textId="67B9B7F1" w:rsidR="00103F8F" w:rsidRDefault="00103F8F" w:rsidP="00CA4EA6">
            <w:pPr>
              <w:spacing w:before="120" w:after="120" w:line="278" w:lineRule="auto"/>
            </w:pPr>
            <w:r w:rsidRPr="00103F8F">
              <w:t>Am I honouring the consent participants have given?</w:t>
            </w:r>
          </w:p>
        </w:tc>
        <w:sdt>
          <w:sdtPr>
            <w:id w:val="-1366670875"/>
            <w:placeholder>
              <w:docPart w:val="5D524816AFC04B789DC0C3BA8310D374"/>
            </w:placeholder>
            <w:showingPlcHdr/>
          </w:sdtPr>
          <w:sdtContent>
            <w:tc>
              <w:tcPr>
                <w:tcW w:w="4928" w:type="dxa"/>
              </w:tcPr>
              <w:p w14:paraId="22B4E479" w14:textId="77777777" w:rsidR="00103F8F" w:rsidRDefault="00103F8F" w:rsidP="00CA4EA6">
                <w:pPr>
                  <w:spacing w:before="120" w:after="120" w:line="278" w:lineRule="auto"/>
                </w:pPr>
                <w:r w:rsidRPr="008971CB">
                  <w:rPr>
                    <w:rStyle w:val="PlaceholderText"/>
                  </w:rPr>
                  <w:t>Click or tap here to enter text.</w:t>
                </w:r>
              </w:p>
            </w:tc>
          </w:sdtContent>
        </w:sdt>
      </w:tr>
      <w:tr w:rsidR="00103F8F" w14:paraId="0A503C9A" w14:textId="77777777" w:rsidTr="00103F8F">
        <w:trPr>
          <w:cantSplit/>
          <w:trHeight w:val="779"/>
        </w:trPr>
        <w:sdt>
          <w:sdtPr>
            <w:rPr>
              <w:sz w:val="40"/>
              <w:szCs w:val="40"/>
            </w:rPr>
            <w:id w:val="1408731424"/>
            <w14:checkbox>
              <w14:checked w14:val="0"/>
              <w14:checkedState w14:val="2612" w14:font="MS Gothic"/>
              <w14:uncheckedState w14:val="2610" w14:font="MS Gothic"/>
            </w14:checkbox>
          </w:sdtPr>
          <w:sdtContent>
            <w:tc>
              <w:tcPr>
                <w:tcW w:w="616" w:type="dxa"/>
                <w:vAlign w:val="center"/>
              </w:tcPr>
              <w:p w14:paraId="75ADC66D" w14:textId="77777777" w:rsidR="00103F8F" w:rsidRPr="00E6079C" w:rsidRDefault="00103F8F" w:rsidP="00CA4EA6">
                <w:pPr>
                  <w:spacing w:before="120" w:after="120" w:line="278" w:lineRule="auto"/>
                  <w:rPr>
                    <w:sz w:val="40"/>
                    <w:szCs w:val="40"/>
                  </w:rPr>
                </w:pPr>
                <w:r w:rsidRPr="00E6079C">
                  <w:rPr>
                    <w:rFonts w:ascii="MS Gothic" w:eastAsia="MS Gothic" w:hAnsi="MS Gothic" w:hint="eastAsia"/>
                    <w:sz w:val="40"/>
                    <w:szCs w:val="40"/>
                  </w:rPr>
                  <w:t>☐</w:t>
                </w:r>
              </w:p>
            </w:tc>
          </w:sdtContent>
        </w:sdt>
        <w:tc>
          <w:tcPr>
            <w:tcW w:w="3800" w:type="dxa"/>
          </w:tcPr>
          <w:p w14:paraId="26A24347" w14:textId="4E652FE5" w:rsidR="00103F8F" w:rsidRDefault="00103F8F" w:rsidP="00CA4EA6">
            <w:pPr>
              <w:spacing w:before="120" w:after="120" w:line="278" w:lineRule="auto"/>
            </w:pPr>
            <w:r w:rsidRPr="00103F8F">
              <w:t>Am I respecting their autonomy and choices?</w:t>
            </w:r>
          </w:p>
        </w:tc>
        <w:sdt>
          <w:sdtPr>
            <w:id w:val="-564418990"/>
            <w:placeholder>
              <w:docPart w:val="8F5ADBFB05C74DCEB3975DEB9A8725A0"/>
            </w:placeholder>
            <w:showingPlcHdr/>
          </w:sdtPr>
          <w:sdtContent>
            <w:tc>
              <w:tcPr>
                <w:tcW w:w="4928" w:type="dxa"/>
              </w:tcPr>
              <w:p w14:paraId="39FBC20D" w14:textId="77777777" w:rsidR="00103F8F" w:rsidRDefault="00103F8F" w:rsidP="00CA4EA6">
                <w:pPr>
                  <w:spacing w:before="120" w:after="120" w:line="278" w:lineRule="auto"/>
                </w:pPr>
                <w:r w:rsidRPr="008971CB">
                  <w:rPr>
                    <w:rStyle w:val="PlaceholderText"/>
                  </w:rPr>
                  <w:t>Click or tap here to enter text.</w:t>
                </w:r>
              </w:p>
            </w:tc>
          </w:sdtContent>
        </w:sdt>
      </w:tr>
      <w:tr w:rsidR="00103F8F" w14:paraId="00B1F630" w14:textId="77777777" w:rsidTr="00103F8F">
        <w:trPr>
          <w:cantSplit/>
          <w:trHeight w:val="762"/>
        </w:trPr>
        <w:sdt>
          <w:sdtPr>
            <w:rPr>
              <w:sz w:val="40"/>
              <w:szCs w:val="40"/>
            </w:rPr>
            <w:id w:val="-410700638"/>
            <w14:checkbox>
              <w14:checked w14:val="0"/>
              <w14:checkedState w14:val="2612" w14:font="MS Gothic"/>
              <w14:uncheckedState w14:val="2610" w14:font="MS Gothic"/>
            </w14:checkbox>
          </w:sdtPr>
          <w:sdtContent>
            <w:tc>
              <w:tcPr>
                <w:tcW w:w="616" w:type="dxa"/>
                <w:vAlign w:val="center"/>
              </w:tcPr>
              <w:p w14:paraId="4331852F" w14:textId="77777777" w:rsidR="00103F8F" w:rsidRPr="00E6079C" w:rsidRDefault="00103F8F" w:rsidP="00CA4EA6">
                <w:pPr>
                  <w:spacing w:before="120" w:after="120" w:line="278" w:lineRule="auto"/>
                  <w:rPr>
                    <w:sz w:val="40"/>
                    <w:szCs w:val="40"/>
                  </w:rPr>
                </w:pPr>
                <w:r w:rsidRPr="00E6079C">
                  <w:rPr>
                    <w:rFonts w:ascii="MS Gothic" w:eastAsia="MS Gothic" w:hAnsi="MS Gothic" w:hint="eastAsia"/>
                    <w:sz w:val="40"/>
                    <w:szCs w:val="40"/>
                  </w:rPr>
                  <w:t>☐</w:t>
                </w:r>
              </w:p>
            </w:tc>
          </w:sdtContent>
        </w:sdt>
        <w:tc>
          <w:tcPr>
            <w:tcW w:w="3800" w:type="dxa"/>
          </w:tcPr>
          <w:p w14:paraId="5DCF407A" w14:textId="198D35F7" w:rsidR="00103F8F" w:rsidRDefault="00103F8F" w:rsidP="00CA4EA6">
            <w:pPr>
              <w:spacing w:before="120" w:after="120" w:line="278" w:lineRule="auto"/>
            </w:pPr>
            <w:r w:rsidRPr="00103F8F">
              <w:t>Am I minimising risks and taking responsibility for outcomes?</w:t>
            </w:r>
          </w:p>
        </w:tc>
        <w:sdt>
          <w:sdtPr>
            <w:id w:val="1817149140"/>
            <w:placeholder>
              <w:docPart w:val="0530678A22A5414695DFE3E582C291E6"/>
            </w:placeholder>
            <w:showingPlcHdr/>
          </w:sdtPr>
          <w:sdtContent>
            <w:tc>
              <w:tcPr>
                <w:tcW w:w="4928" w:type="dxa"/>
              </w:tcPr>
              <w:p w14:paraId="72E97171" w14:textId="77777777" w:rsidR="00103F8F" w:rsidRDefault="00103F8F" w:rsidP="00CA4EA6">
                <w:pPr>
                  <w:spacing w:before="120" w:after="120" w:line="278" w:lineRule="auto"/>
                </w:pPr>
                <w:r w:rsidRPr="008971CB">
                  <w:rPr>
                    <w:rStyle w:val="PlaceholderText"/>
                  </w:rPr>
                  <w:t>Click or tap here to enter text.</w:t>
                </w:r>
              </w:p>
            </w:tc>
          </w:sdtContent>
        </w:sdt>
      </w:tr>
      <w:tr w:rsidR="00103F8F" w14:paraId="7E2DAE7E" w14:textId="77777777" w:rsidTr="00103F8F">
        <w:trPr>
          <w:cantSplit/>
          <w:trHeight w:val="454"/>
        </w:trPr>
        <w:sdt>
          <w:sdtPr>
            <w:rPr>
              <w:sz w:val="40"/>
              <w:szCs w:val="40"/>
            </w:rPr>
            <w:id w:val="-201327013"/>
            <w14:checkbox>
              <w14:checked w14:val="0"/>
              <w14:checkedState w14:val="2612" w14:font="MS Gothic"/>
              <w14:uncheckedState w14:val="2610" w14:font="MS Gothic"/>
            </w14:checkbox>
          </w:sdtPr>
          <w:sdtContent>
            <w:tc>
              <w:tcPr>
                <w:tcW w:w="616" w:type="dxa"/>
                <w:vAlign w:val="center"/>
              </w:tcPr>
              <w:p w14:paraId="463E45E9" w14:textId="77777777" w:rsidR="00103F8F" w:rsidRPr="00E6079C" w:rsidRDefault="00103F8F" w:rsidP="00CA4EA6">
                <w:pPr>
                  <w:spacing w:before="120" w:after="120" w:line="278" w:lineRule="auto"/>
                  <w:rPr>
                    <w:sz w:val="40"/>
                    <w:szCs w:val="40"/>
                  </w:rPr>
                </w:pPr>
                <w:r w:rsidRPr="00E6079C">
                  <w:rPr>
                    <w:rFonts w:ascii="MS Gothic" w:eastAsia="MS Gothic" w:hAnsi="MS Gothic" w:hint="eastAsia"/>
                    <w:sz w:val="40"/>
                    <w:szCs w:val="40"/>
                  </w:rPr>
                  <w:t>☐</w:t>
                </w:r>
              </w:p>
            </w:tc>
          </w:sdtContent>
        </w:sdt>
        <w:tc>
          <w:tcPr>
            <w:tcW w:w="3800" w:type="dxa"/>
          </w:tcPr>
          <w:p w14:paraId="5E0CD782" w14:textId="620E12F9" w:rsidR="00103F8F" w:rsidRDefault="00103F8F" w:rsidP="00CA4EA6">
            <w:pPr>
              <w:spacing w:before="120" w:after="120" w:line="278" w:lineRule="auto"/>
            </w:pPr>
            <w:r w:rsidRPr="00103F8F">
              <w:t>Am I treating all participants fairly and empowering their voices?</w:t>
            </w:r>
          </w:p>
        </w:tc>
        <w:sdt>
          <w:sdtPr>
            <w:id w:val="1346285440"/>
            <w:placeholder>
              <w:docPart w:val="9DDFE9612B2449DCBEC7B6A6EBED454E"/>
            </w:placeholder>
            <w:showingPlcHdr/>
          </w:sdtPr>
          <w:sdtContent>
            <w:tc>
              <w:tcPr>
                <w:tcW w:w="4928" w:type="dxa"/>
              </w:tcPr>
              <w:p w14:paraId="2DB46FB1" w14:textId="77777777" w:rsidR="00103F8F" w:rsidRDefault="00103F8F" w:rsidP="00CA4EA6">
                <w:pPr>
                  <w:spacing w:before="120" w:after="120" w:line="278" w:lineRule="auto"/>
                </w:pPr>
                <w:r w:rsidRPr="008971CB">
                  <w:rPr>
                    <w:rStyle w:val="PlaceholderText"/>
                  </w:rPr>
                  <w:t>Click or tap here to enter text.</w:t>
                </w:r>
              </w:p>
            </w:tc>
          </w:sdtContent>
        </w:sdt>
      </w:tr>
    </w:tbl>
    <w:p w14:paraId="1B80FE7D" w14:textId="77777777" w:rsidR="00103F8F" w:rsidRDefault="00103F8F" w:rsidP="002A6F99">
      <w:pPr>
        <w:spacing w:after="120" w:line="278" w:lineRule="auto"/>
        <w:rPr>
          <w:rFonts w:asciiTheme="majorHAnsi" w:eastAsiaTheme="majorEastAsia" w:hAnsiTheme="majorHAnsi" w:cstheme="majorBidi"/>
          <w:b/>
          <w:color w:val="E7007D" w:themeColor="accent2"/>
          <w:sz w:val="26"/>
          <w:szCs w:val="24"/>
          <w:lang w:val="en-GB"/>
        </w:rPr>
      </w:pPr>
    </w:p>
    <w:p w14:paraId="086EF2E3" w14:textId="6EFA8303" w:rsidR="00703C3B" w:rsidRDefault="00703C3B" w:rsidP="002A6F99">
      <w:pPr>
        <w:spacing w:after="120" w:line="278" w:lineRule="auto"/>
        <w:rPr>
          <w:rFonts w:asciiTheme="majorHAnsi" w:eastAsiaTheme="majorEastAsia" w:hAnsiTheme="majorHAnsi" w:cstheme="majorBidi"/>
          <w:b/>
          <w:color w:val="E7007D" w:themeColor="accent2"/>
          <w:sz w:val="26"/>
          <w:szCs w:val="24"/>
          <w:lang w:val="en-GB"/>
        </w:rPr>
      </w:pPr>
      <w:r w:rsidRPr="00703C3B">
        <w:rPr>
          <w:rFonts w:asciiTheme="majorHAnsi" w:eastAsiaTheme="majorEastAsia" w:hAnsiTheme="majorHAnsi" w:cstheme="majorBidi"/>
          <w:b/>
          <w:color w:val="E7007D" w:themeColor="accent2"/>
          <w:sz w:val="26"/>
          <w:szCs w:val="24"/>
          <w:lang w:val="en-GB"/>
        </w:rPr>
        <w:t>The ethical decision tree</w:t>
      </w:r>
    </w:p>
    <w:p w14:paraId="617A5AE7" w14:textId="00BECEF9" w:rsidR="008A5B2A" w:rsidRDefault="00703C3B" w:rsidP="002A6F99">
      <w:pPr>
        <w:spacing w:after="240" w:line="278" w:lineRule="auto"/>
        <w:rPr>
          <w:lang w:val="en-GB"/>
        </w:rPr>
      </w:pPr>
      <w:r w:rsidRPr="00703C3B">
        <w:rPr>
          <w:lang w:val="en-GB"/>
        </w:rPr>
        <w:t xml:space="preserve">When facing ethical dilemmas: </w:t>
      </w:r>
    </w:p>
    <w:tbl>
      <w:tblPr>
        <w:tblStyle w:val="TableGrid"/>
        <w:tblW w:w="0" w:type="auto"/>
        <w:tblLook w:val="04A0" w:firstRow="1" w:lastRow="0" w:firstColumn="1" w:lastColumn="0" w:noHBand="0" w:noVBand="1"/>
      </w:tblPr>
      <w:tblGrid>
        <w:gridCol w:w="846"/>
        <w:gridCol w:w="2410"/>
        <w:gridCol w:w="6088"/>
      </w:tblGrid>
      <w:tr w:rsidR="008A5B2A" w14:paraId="6E5C8D78" w14:textId="77777777" w:rsidTr="00AB6215">
        <w:tc>
          <w:tcPr>
            <w:tcW w:w="846" w:type="dxa"/>
            <w:shd w:val="clear" w:color="auto" w:fill="E6EEFF"/>
          </w:tcPr>
          <w:p w14:paraId="1CE09631" w14:textId="553434F4" w:rsidR="008A5B2A" w:rsidRDefault="008A5B2A" w:rsidP="002A6F99">
            <w:pPr>
              <w:spacing w:before="120" w:after="120" w:line="278" w:lineRule="auto"/>
              <w:rPr>
                <w:lang w:val="en-GB"/>
              </w:rPr>
            </w:pPr>
            <w:r>
              <w:rPr>
                <w:lang w:val="en-GB"/>
              </w:rPr>
              <w:t>Step</w:t>
            </w:r>
          </w:p>
        </w:tc>
        <w:tc>
          <w:tcPr>
            <w:tcW w:w="8498" w:type="dxa"/>
            <w:gridSpan w:val="2"/>
            <w:shd w:val="clear" w:color="auto" w:fill="E6EEFF"/>
          </w:tcPr>
          <w:p w14:paraId="54878740" w14:textId="22278D8D" w:rsidR="008A5B2A" w:rsidRDefault="008A5B2A" w:rsidP="002A6F99">
            <w:pPr>
              <w:spacing w:before="120" w:after="120" w:line="278" w:lineRule="auto"/>
              <w:rPr>
                <w:lang w:val="en-GB"/>
              </w:rPr>
            </w:pPr>
            <w:r>
              <w:rPr>
                <w:lang w:val="en-GB"/>
              </w:rPr>
              <w:t>Action/decision</w:t>
            </w:r>
          </w:p>
        </w:tc>
      </w:tr>
      <w:tr w:rsidR="008A5B2A" w14:paraId="0475BFBD" w14:textId="77777777" w:rsidTr="008A5B2A">
        <w:tc>
          <w:tcPr>
            <w:tcW w:w="846" w:type="dxa"/>
          </w:tcPr>
          <w:p w14:paraId="6FAC3205" w14:textId="750796DF" w:rsidR="008A5B2A" w:rsidRDefault="008A5B2A" w:rsidP="002A6F99">
            <w:pPr>
              <w:spacing w:before="120" w:after="120" w:line="278" w:lineRule="auto"/>
              <w:rPr>
                <w:lang w:val="en-GB"/>
              </w:rPr>
            </w:pPr>
            <w:r>
              <w:rPr>
                <w:lang w:val="en-GB"/>
              </w:rPr>
              <w:t>1</w:t>
            </w:r>
          </w:p>
        </w:tc>
        <w:tc>
          <w:tcPr>
            <w:tcW w:w="2410" w:type="dxa"/>
          </w:tcPr>
          <w:p w14:paraId="3C07ECB7" w14:textId="06C89AC0" w:rsidR="008A5B2A" w:rsidRPr="00523321" w:rsidRDefault="008A5B2A" w:rsidP="002A6F99">
            <w:pPr>
              <w:spacing w:before="120" w:after="120" w:line="278" w:lineRule="auto"/>
              <w:rPr>
                <w:noProof/>
                <w:lang w:val="en-GB"/>
              </w:rPr>
            </w:pPr>
            <w:r w:rsidRPr="00523321">
              <w:rPr>
                <w:noProof/>
                <w:lang w:val="en-GB"/>
              </w:rPr>
              <w:t>Pause and assess</w:t>
            </w:r>
          </w:p>
        </w:tc>
        <w:tc>
          <w:tcPr>
            <w:tcW w:w="6088" w:type="dxa"/>
          </w:tcPr>
          <w:p w14:paraId="770AD042" w14:textId="77777777" w:rsidR="008A5B2A" w:rsidRPr="008A5B2A" w:rsidRDefault="008A5B2A" w:rsidP="00CE33D1">
            <w:pPr>
              <w:pStyle w:val="ListParagraph"/>
              <w:numPr>
                <w:ilvl w:val="0"/>
                <w:numId w:val="19"/>
              </w:numPr>
              <w:spacing w:before="120" w:after="120" w:line="278" w:lineRule="auto"/>
              <w:rPr>
                <w:noProof/>
                <w:lang w:val="en-GB"/>
              </w:rPr>
            </w:pPr>
            <w:r w:rsidRPr="008A5B2A">
              <w:rPr>
                <w:noProof/>
                <w:lang w:val="en-GB"/>
              </w:rPr>
              <w:t>What are the potential harms and benefits?</w:t>
            </w:r>
          </w:p>
          <w:p w14:paraId="74E4632B" w14:textId="77777777" w:rsidR="008A5B2A" w:rsidRPr="008A5B2A" w:rsidRDefault="008A5B2A" w:rsidP="00CE33D1">
            <w:pPr>
              <w:pStyle w:val="ListParagraph"/>
              <w:numPr>
                <w:ilvl w:val="0"/>
                <w:numId w:val="19"/>
              </w:numPr>
              <w:spacing w:before="120" w:after="120" w:line="278" w:lineRule="auto"/>
              <w:rPr>
                <w:noProof/>
                <w:lang w:val="en-GB"/>
              </w:rPr>
            </w:pPr>
            <w:r w:rsidRPr="008A5B2A">
              <w:rPr>
                <w:noProof/>
                <w:lang w:val="en-GB"/>
              </w:rPr>
              <w:t>Who are the stakeholders affected?</w:t>
            </w:r>
          </w:p>
          <w:p w14:paraId="17110EE9" w14:textId="78BD57BD" w:rsidR="008A5B2A" w:rsidRPr="008A5B2A" w:rsidRDefault="008A5B2A" w:rsidP="00CE33D1">
            <w:pPr>
              <w:pStyle w:val="ListParagraph"/>
              <w:numPr>
                <w:ilvl w:val="0"/>
                <w:numId w:val="19"/>
              </w:numPr>
              <w:spacing w:before="120" w:after="120" w:line="278" w:lineRule="auto"/>
              <w:rPr>
                <w:lang w:val="en-GB"/>
              </w:rPr>
            </w:pPr>
            <w:r w:rsidRPr="008A5B2A">
              <w:rPr>
                <w:noProof/>
                <w:lang w:val="en-GB"/>
              </w:rPr>
              <w:lastRenderedPageBreak/>
              <w:t>What are your ethical obligations?</w:t>
            </w:r>
          </w:p>
        </w:tc>
      </w:tr>
      <w:tr w:rsidR="008A5B2A" w14:paraId="1EA73B47" w14:textId="77777777" w:rsidTr="008A5B2A">
        <w:tc>
          <w:tcPr>
            <w:tcW w:w="846" w:type="dxa"/>
          </w:tcPr>
          <w:p w14:paraId="344966E4" w14:textId="3F33ED43" w:rsidR="008A5B2A" w:rsidRDefault="008A5B2A" w:rsidP="002A6F99">
            <w:pPr>
              <w:spacing w:before="120" w:after="120" w:line="278" w:lineRule="auto"/>
              <w:rPr>
                <w:lang w:val="en-GB"/>
              </w:rPr>
            </w:pPr>
            <w:r>
              <w:rPr>
                <w:lang w:val="en-GB"/>
              </w:rPr>
              <w:lastRenderedPageBreak/>
              <w:t>2</w:t>
            </w:r>
          </w:p>
        </w:tc>
        <w:tc>
          <w:tcPr>
            <w:tcW w:w="2410" w:type="dxa"/>
          </w:tcPr>
          <w:p w14:paraId="7EFCF943" w14:textId="17BB714D" w:rsidR="008A5B2A" w:rsidRPr="00523321" w:rsidRDefault="008A5B2A" w:rsidP="002A6F99">
            <w:pPr>
              <w:spacing w:before="120" w:after="120" w:line="278" w:lineRule="auto"/>
              <w:rPr>
                <w:lang w:val="en-GB"/>
              </w:rPr>
            </w:pPr>
            <w:r w:rsidRPr="00523321">
              <w:rPr>
                <w:lang w:val="en-GB"/>
              </w:rPr>
              <w:t>Consult and collaborate</w:t>
            </w:r>
          </w:p>
        </w:tc>
        <w:tc>
          <w:tcPr>
            <w:tcW w:w="6088" w:type="dxa"/>
          </w:tcPr>
          <w:p w14:paraId="69E54A64" w14:textId="77777777" w:rsidR="008A5B2A" w:rsidRPr="008A5B2A" w:rsidRDefault="008A5B2A" w:rsidP="00CE33D1">
            <w:pPr>
              <w:pStyle w:val="ListParagraph"/>
              <w:numPr>
                <w:ilvl w:val="0"/>
                <w:numId w:val="20"/>
              </w:numPr>
              <w:spacing w:before="120" w:after="120" w:line="278" w:lineRule="auto"/>
              <w:rPr>
                <w:lang w:val="en-GB"/>
              </w:rPr>
            </w:pPr>
            <w:r w:rsidRPr="008A5B2A">
              <w:rPr>
                <w:lang w:val="en-GB"/>
              </w:rPr>
              <w:t>Seek input from ethics committees or advisors</w:t>
            </w:r>
          </w:p>
          <w:p w14:paraId="1C63D76A" w14:textId="77777777" w:rsidR="008A5B2A" w:rsidRPr="008A5B2A" w:rsidRDefault="008A5B2A" w:rsidP="00CE33D1">
            <w:pPr>
              <w:pStyle w:val="ListParagraph"/>
              <w:numPr>
                <w:ilvl w:val="0"/>
                <w:numId w:val="20"/>
              </w:numPr>
              <w:spacing w:before="120" w:after="120" w:line="278" w:lineRule="auto"/>
              <w:rPr>
                <w:lang w:val="en-GB"/>
              </w:rPr>
            </w:pPr>
            <w:r w:rsidRPr="008A5B2A">
              <w:rPr>
                <w:lang w:val="en-GB"/>
              </w:rPr>
              <w:t>Discuss with research team members</w:t>
            </w:r>
          </w:p>
          <w:p w14:paraId="49F387A2" w14:textId="3D4BC55D" w:rsidR="008A5B2A" w:rsidRPr="008A5B2A" w:rsidRDefault="008A5B2A" w:rsidP="00CE33D1">
            <w:pPr>
              <w:pStyle w:val="ListParagraph"/>
              <w:numPr>
                <w:ilvl w:val="0"/>
                <w:numId w:val="20"/>
              </w:numPr>
              <w:spacing w:before="120" w:after="120" w:line="278" w:lineRule="auto"/>
              <w:rPr>
                <w:lang w:val="en-GB"/>
              </w:rPr>
            </w:pPr>
            <w:r w:rsidRPr="008A5B2A">
              <w:rPr>
                <w:lang w:val="en-GB"/>
              </w:rPr>
              <w:t>Consider participant perspectives</w:t>
            </w:r>
          </w:p>
        </w:tc>
      </w:tr>
      <w:tr w:rsidR="008A5B2A" w14:paraId="32B22DF4" w14:textId="77777777" w:rsidTr="008A5B2A">
        <w:tc>
          <w:tcPr>
            <w:tcW w:w="846" w:type="dxa"/>
          </w:tcPr>
          <w:p w14:paraId="1099DC13" w14:textId="4621EDBE" w:rsidR="008A5B2A" w:rsidRDefault="008A5B2A" w:rsidP="002A6F99">
            <w:pPr>
              <w:spacing w:before="120" w:after="120" w:line="278" w:lineRule="auto"/>
              <w:rPr>
                <w:lang w:val="en-GB"/>
              </w:rPr>
            </w:pPr>
            <w:r>
              <w:rPr>
                <w:lang w:val="en-GB"/>
              </w:rPr>
              <w:t>3</w:t>
            </w:r>
          </w:p>
        </w:tc>
        <w:tc>
          <w:tcPr>
            <w:tcW w:w="2410" w:type="dxa"/>
          </w:tcPr>
          <w:p w14:paraId="799C911A" w14:textId="4DB7E143" w:rsidR="008A5B2A" w:rsidRPr="00523321" w:rsidRDefault="008A5B2A" w:rsidP="002A6F99">
            <w:pPr>
              <w:spacing w:before="120" w:after="120" w:line="278" w:lineRule="auto"/>
              <w:rPr>
                <w:lang w:val="en-GB"/>
              </w:rPr>
            </w:pPr>
            <w:r w:rsidRPr="00523321">
              <w:rPr>
                <w:lang w:val="en-GB"/>
              </w:rPr>
              <w:t>Decide and document</w:t>
            </w:r>
          </w:p>
        </w:tc>
        <w:tc>
          <w:tcPr>
            <w:tcW w:w="6088" w:type="dxa"/>
          </w:tcPr>
          <w:p w14:paraId="335CCE61" w14:textId="77777777" w:rsidR="007F0846" w:rsidRPr="007F0846" w:rsidRDefault="007F0846" w:rsidP="00CE33D1">
            <w:pPr>
              <w:pStyle w:val="ListParagraph"/>
              <w:numPr>
                <w:ilvl w:val="0"/>
                <w:numId w:val="21"/>
              </w:numPr>
              <w:spacing w:before="120" w:after="120" w:line="278" w:lineRule="auto"/>
              <w:rPr>
                <w:lang w:val="en-GB"/>
              </w:rPr>
            </w:pPr>
            <w:r w:rsidRPr="007F0846">
              <w:rPr>
                <w:lang w:val="en-GB"/>
              </w:rPr>
              <w:t>Make decisions based on ethical principles, not convenience</w:t>
            </w:r>
          </w:p>
          <w:p w14:paraId="0A66248D" w14:textId="77777777" w:rsidR="007F0846" w:rsidRPr="007F0846" w:rsidRDefault="007F0846" w:rsidP="00CE33D1">
            <w:pPr>
              <w:pStyle w:val="ListParagraph"/>
              <w:numPr>
                <w:ilvl w:val="0"/>
                <w:numId w:val="21"/>
              </w:numPr>
              <w:spacing w:before="120" w:after="120" w:line="278" w:lineRule="auto"/>
              <w:rPr>
                <w:lang w:val="en-GB"/>
              </w:rPr>
            </w:pPr>
            <w:r w:rsidRPr="007F0846">
              <w:rPr>
                <w:lang w:val="en-GB"/>
              </w:rPr>
              <w:t>Document your reasoning process</w:t>
            </w:r>
          </w:p>
          <w:p w14:paraId="0677883D" w14:textId="0B94E960" w:rsidR="008A5B2A" w:rsidRPr="007F0846" w:rsidRDefault="007F0846" w:rsidP="00CE33D1">
            <w:pPr>
              <w:pStyle w:val="ListParagraph"/>
              <w:numPr>
                <w:ilvl w:val="0"/>
                <w:numId w:val="21"/>
              </w:numPr>
              <w:spacing w:before="120" w:after="120" w:line="278" w:lineRule="auto"/>
              <w:rPr>
                <w:lang w:val="en-GB"/>
              </w:rPr>
            </w:pPr>
            <w:r w:rsidRPr="007F0846">
              <w:rPr>
                <w:lang w:val="en-GB"/>
              </w:rPr>
              <w:t>Communicate decisions transparently</w:t>
            </w:r>
          </w:p>
        </w:tc>
      </w:tr>
      <w:tr w:rsidR="008A5B2A" w14:paraId="4D2C38B5" w14:textId="77777777" w:rsidTr="008A5B2A">
        <w:tc>
          <w:tcPr>
            <w:tcW w:w="846" w:type="dxa"/>
          </w:tcPr>
          <w:p w14:paraId="46C56C0E" w14:textId="1EAA7A07" w:rsidR="008A5B2A" w:rsidRDefault="008A5B2A" w:rsidP="002A6F99">
            <w:pPr>
              <w:spacing w:before="120" w:after="120" w:line="278" w:lineRule="auto"/>
              <w:rPr>
                <w:lang w:val="en-GB"/>
              </w:rPr>
            </w:pPr>
            <w:r>
              <w:rPr>
                <w:lang w:val="en-GB"/>
              </w:rPr>
              <w:t>4</w:t>
            </w:r>
          </w:p>
        </w:tc>
        <w:tc>
          <w:tcPr>
            <w:tcW w:w="2410" w:type="dxa"/>
          </w:tcPr>
          <w:p w14:paraId="1ECF3286" w14:textId="6D875894" w:rsidR="008A5B2A" w:rsidRPr="00523321" w:rsidRDefault="008A5B2A" w:rsidP="002A6F99">
            <w:pPr>
              <w:spacing w:before="120" w:after="120" w:line="278" w:lineRule="auto"/>
              <w:rPr>
                <w:lang w:val="en-GB"/>
              </w:rPr>
            </w:pPr>
            <w:r w:rsidRPr="00523321">
              <w:rPr>
                <w:lang w:val="en-GB"/>
              </w:rPr>
              <w:t>Monitor and adjust</w:t>
            </w:r>
          </w:p>
        </w:tc>
        <w:tc>
          <w:tcPr>
            <w:tcW w:w="6088" w:type="dxa"/>
          </w:tcPr>
          <w:p w14:paraId="6EC85528" w14:textId="77777777" w:rsidR="007F0846" w:rsidRPr="007F0846" w:rsidRDefault="007F0846" w:rsidP="00CE33D1">
            <w:pPr>
              <w:pStyle w:val="ListParagraph"/>
              <w:numPr>
                <w:ilvl w:val="0"/>
                <w:numId w:val="22"/>
              </w:numPr>
              <w:spacing w:before="120" w:after="120" w:line="278" w:lineRule="auto"/>
              <w:rPr>
                <w:lang w:val="en-GB"/>
              </w:rPr>
            </w:pPr>
            <w:r w:rsidRPr="007F0846">
              <w:rPr>
                <w:lang w:val="en-GB"/>
              </w:rPr>
              <w:t>Track the outcomes of your decisions</w:t>
            </w:r>
          </w:p>
          <w:p w14:paraId="1677CFDA" w14:textId="77777777" w:rsidR="007F0846" w:rsidRPr="007F0846" w:rsidRDefault="007F0846" w:rsidP="00CE33D1">
            <w:pPr>
              <w:pStyle w:val="ListParagraph"/>
              <w:numPr>
                <w:ilvl w:val="0"/>
                <w:numId w:val="22"/>
              </w:numPr>
              <w:spacing w:before="120" w:after="120" w:line="278" w:lineRule="auto"/>
              <w:rPr>
                <w:lang w:val="en-GB"/>
              </w:rPr>
            </w:pPr>
            <w:r w:rsidRPr="007F0846">
              <w:rPr>
                <w:lang w:val="en-GB"/>
              </w:rPr>
              <w:t>Be prepared to modify approaches based on results</w:t>
            </w:r>
          </w:p>
          <w:p w14:paraId="0DD20591" w14:textId="4CE60454" w:rsidR="008A5B2A" w:rsidRPr="007F0846" w:rsidRDefault="007F0846" w:rsidP="00CE33D1">
            <w:pPr>
              <w:pStyle w:val="ListParagraph"/>
              <w:numPr>
                <w:ilvl w:val="0"/>
                <w:numId w:val="22"/>
              </w:numPr>
              <w:spacing w:before="120" w:after="120" w:line="278" w:lineRule="auto"/>
              <w:rPr>
                <w:lang w:val="en-GB"/>
              </w:rPr>
            </w:pPr>
            <w:r w:rsidRPr="007F0846">
              <w:rPr>
                <w:lang w:val="en-GB"/>
              </w:rPr>
              <w:t>Learn from each ethical challenge</w:t>
            </w:r>
          </w:p>
        </w:tc>
      </w:tr>
    </w:tbl>
    <w:p w14:paraId="0E467E9B" w14:textId="77777777" w:rsidR="008A5B2A" w:rsidRDefault="008A5B2A" w:rsidP="00703C3B">
      <w:pPr>
        <w:spacing w:line="278" w:lineRule="auto"/>
        <w:rPr>
          <w:lang w:val="en-GB"/>
        </w:rPr>
      </w:pPr>
    </w:p>
    <w:p w14:paraId="3594A045" w14:textId="24CEA8A8" w:rsidR="00BD63D7" w:rsidRPr="002A6F99" w:rsidRDefault="00BD63D7" w:rsidP="000A2D44">
      <w:pPr>
        <w:spacing w:before="240"/>
        <w:rPr>
          <w:i/>
          <w:iCs/>
          <w:szCs w:val="24"/>
          <w:lang w:val="en-GB"/>
        </w:rPr>
      </w:pPr>
      <w:r w:rsidRPr="002A6F99">
        <w:rPr>
          <w:i/>
          <w:iCs/>
          <w:szCs w:val="24"/>
          <w:lang w:val="en-GB"/>
        </w:rPr>
        <w:t>LO3: Apply ethical principles to research dissemination, maximising the impact of your research while safeguarding participants’ interests</w:t>
      </w:r>
    </w:p>
    <w:p w14:paraId="21D547D7" w14:textId="75DE27EE" w:rsidR="00BD63D7" w:rsidRDefault="00767F48" w:rsidP="002A6F99">
      <w:pPr>
        <w:pStyle w:val="Heading3"/>
        <w:spacing w:after="120"/>
      </w:pPr>
      <w:r>
        <w:t>Pre-</w:t>
      </w:r>
      <w:r w:rsidR="00BD63D7">
        <w:t>dissemination checklist</w:t>
      </w:r>
    </w:p>
    <w:p w14:paraId="791CA61F" w14:textId="0BDB7DCB" w:rsidR="00BD63D7" w:rsidRDefault="00767F48" w:rsidP="002A6F99">
      <w:pPr>
        <w:spacing w:after="240" w:line="278" w:lineRule="auto"/>
      </w:pPr>
      <w:r w:rsidRPr="00767F48">
        <w:t>Before sharing research findings and data, confirm that:</w:t>
      </w:r>
    </w:p>
    <w:tbl>
      <w:tblPr>
        <w:tblStyle w:val="TableGrid"/>
        <w:tblW w:w="0" w:type="auto"/>
        <w:tblLook w:val="04A0" w:firstRow="1" w:lastRow="0" w:firstColumn="1" w:lastColumn="0" w:noHBand="0" w:noVBand="1"/>
      </w:tblPr>
      <w:tblGrid>
        <w:gridCol w:w="724"/>
        <w:gridCol w:w="8620"/>
      </w:tblGrid>
      <w:tr w:rsidR="00BD63D7" w:rsidRPr="00CB3F1A" w14:paraId="30C6546E" w14:textId="77777777" w:rsidTr="002A6F99">
        <w:trPr>
          <w:trHeight w:val="503"/>
        </w:trPr>
        <w:tc>
          <w:tcPr>
            <w:tcW w:w="9344" w:type="dxa"/>
            <w:gridSpan w:val="2"/>
            <w:shd w:val="clear" w:color="auto" w:fill="E6EEFF"/>
          </w:tcPr>
          <w:p w14:paraId="511F171B" w14:textId="538FD107" w:rsidR="00BD63D7" w:rsidRPr="00AB6215" w:rsidRDefault="00BD63D7" w:rsidP="002A6F99">
            <w:pPr>
              <w:spacing w:before="120" w:after="120" w:line="278" w:lineRule="auto"/>
              <w:jc w:val="center"/>
            </w:pPr>
            <w:r w:rsidRPr="00AB6215">
              <w:t>Dissemination checklist</w:t>
            </w:r>
          </w:p>
        </w:tc>
      </w:tr>
      <w:tr w:rsidR="00BD63D7" w:rsidRPr="00CB3F1A" w14:paraId="03CFF9A4" w14:textId="77777777" w:rsidTr="00BD63D7">
        <w:trPr>
          <w:trHeight w:val="511"/>
        </w:trPr>
        <w:sdt>
          <w:sdtPr>
            <w:rPr>
              <w:color w:val="000000" w:themeColor="text1"/>
              <w:sz w:val="44"/>
              <w:szCs w:val="44"/>
            </w:rPr>
            <w:id w:val="1755710979"/>
            <w14:checkbox>
              <w14:checked w14:val="0"/>
              <w14:checkedState w14:val="2612" w14:font="MS Gothic"/>
              <w14:uncheckedState w14:val="2610" w14:font="MS Gothic"/>
            </w14:checkbox>
          </w:sdtPr>
          <w:sdtContent>
            <w:tc>
              <w:tcPr>
                <w:tcW w:w="724" w:type="dxa"/>
                <w:vAlign w:val="center"/>
              </w:tcPr>
              <w:p w14:paraId="43A1CFD6" w14:textId="77777777" w:rsidR="00BD63D7" w:rsidRPr="00E07B5F" w:rsidRDefault="00BD63D7" w:rsidP="002A6F99">
                <w:pPr>
                  <w:spacing w:before="120" w:after="120" w:line="278" w:lineRule="auto"/>
                  <w:rPr>
                    <w:color w:val="0050FF" w:themeColor="accent1"/>
                    <w:sz w:val="44"/>
                    <w:szCs w:val="44"/>
                  </w:rPr>
                </w:pPr>
                <w:r>
                  <w:rPr>
                    <w:rFonts w:ascii="MS Gothic" w:eastAsia="MS Gothic" w:hAnsi="MS Gothic" w:hint="eastAsia"/>
                    <w:color w:val="000000" w:themeColor="text1"/>
                    <w:sz w:val="44"/>
                    <w:szCs w:val="44"/>
                  </w:rPr>
                  <w:t>☐</w:t>
                </w:r>
              </w:p>
            </w:tc>
          </w:sdtContent>
        </w:sdt>
        <w:tc>
          <w:tcPr>
            <w:tcW w:w="8620" w:type="dxa"/>
          </w:tcPr>
          <w:p w14:paraId="2412E460" w14:textId="4D0CAB22" w:rsidR="00BD63D7" w:rsidRPr="00CB3F1A" w:rsidRDefault="00767F48" w:rsidP="002A6F99">
            <w:pPr>
              <w:spacing w:before="120" w:after="120" w:line="278" w:lineRule="auto"/>
            </w:pPr>
            <w:r w:rsidRPr="00767F48">
              <w:t>The dissemination plan aligns with what participants consented to</w:t>
            </w:r>
          </w:p>
        </w:tc>
      </w:tr>
      <w:tr w:rsidR="00BD63D7" w:rsidRPr="00CB3F1A" w14:paraId="14C87774" w14:textId="77777777" w:rsidTr="00BD63D7">
        <w:trPr>
          <w:trHeight w:val="535"/>
        </w:trPr>
        <w:sdt>
          <w:sdtPr>
            <w:rPr>
              <w:color w:val="000000" w:themeColor="text1"/>
              <w:sz w:val="44"/>
              <w:szCs w:val="44"/>
            </w:rPr>
            <w:id w:val="-162086287"/>
            <w14:checkbox>
              <w14:checked w14:val="0"/>
              <w14:checkedState w14:val="2612" w14:font="MS Gothic"/>
              <w14:uncheckedState w14:val="2610" w14:font="MS Gothic"/>
            </w14:checkbox>
          </w:sdtPr>
          <w:sdtContent>
            <w:tc>
              <w:tcPr>
                <w:tcW w:w="724" w:type="dxa"/>
                <w:vAlign w:val="center"/>
              </w:tcPr>
              <w:p w14:paraId="5CA8B5FC" w14:textId="77777777" w:rsidR="00BD63D7" w:rsidRPr="00E07B5F" w:rsidRDefault="00BD63D7" w:rsidP="002A6F99">
                <w:pPr>
                  <w:spacing w:before="120" w:after="120" w:line="278" w:lineRule="auto"/>
                  <w:rPr>
                    <w:color w:val="0050FF" w:themeColor="accent1"/>
                    <w:sz w:val="44"/>
                    <w:szCs w:val="44"/>
                  </w:rPr>
                </w:pPr>
                <w:r w:rsidRPr="00E07B5F">
                  <w:rPr>
                    <w:rFonts w:ascii="MS Gothic" w:eastAsia="MS Gothic" w:hAnsi="MS Gothic" w:hint="eastAsia"/>
                    <w:color w:val="000000" w:themeColor="text1"/>
                    <w:sz w:val="44"/>
                    <w:szCs w:val="44"/>
                  </w:rPr>
                  <w:t>☐</w:t>
                </w:r>
              </w:p>
            </w:tc>
          </w:sdtContent>
        </w:sdt>
        <w:tc>
          <w:tcPr>
            <w:tcW w:w="8620" w:type="dxa"/>
          </w:tcPr>
          <w:p w14:paraId="595108B9" w14:textId="1D928DD9" w:rsidR="00BD63D7" w:rsidRPr="00CB3F1A" w:rsidRDefault="00BD63D7" w:rsidP="002A6F99">
            <w:pPr>
              <w:spacing w:before="120" w:after="120" w:line="278" w:lineRule="auto"/>
            </w:pPr>
            <w:r w:rsidRPr="00BD63D7">
              <w:t>Participant privacy and confidentiality are protected</w:t>
            </w:r>
          </w:p>
        </w:tc>
      </w:tr>
      <w:tr w:rsidR="00BD63D7" w:rsidRPr="00CB3F1A" w14:paraId="0ADA35C9" w14:textId="77777777" w:rsidTr="00BD63D7">
        <w:trPr>
          <w:trHeight w:val="256"/>
        </w:trPr>
        <w:sdt>
          <w:sdtPr>
            <w:rPr>
              <w:color w:val="000000" w:themeColor="text1"/>
              <w:sz w:val="44"/>
              <w:szCs w:val="44"/>
            </w:rPr>
            <w:id w:val="-507447269"/>
            <w14:checkbox>
              <w14:checked w14:val="0"/>
              <w14:checkedState w14:val="2612" w14:font="MS Gothic"/>
              <w14:uncheckedState w14:val="2610" w14:font="MS Gothic"/>
            </w14:checkbox>
          </w:sdtPr>
          <w:sdtContent>
            <w:tc>
              <w:tcPr>
                <w:tcW w:w="724" w:type="dxa"/>
                <w:vAlign w:val="center"/>
              </w:tcPr>
              <w:p w14:paraId="699B533D" w14:textId="77777777" w:rsidR="00BD63D7" w:rsidRPr="00E07B5F" w:rsidRDefault="00BD63D7" w:rsidP="002A6F99">
                <w:pPr>
                  <w:spacing w:before="120" w:after="120" w:line="278" w:lineRule="auto"/>
                  <w:rPr>
                    <w:color w:val="0050FF" w:themeColor="accent1"/>
                    <w:sz w:val="44"/>
                    <w:szCs w:val="44"/>
                  </w:rPr>
                </w:pPr>
                <w:r w:rsidRPr="00E07B5F">
                  <w:rPr>
                    <w:rFonts w:ascii="MS Gothic" w:eastAsia="MS Gothic" w:hAnsi="MS Gothic" w:hint="eastAsia"/>
                    <w:color w:val="000000" w:themeColor="text1"/>
                    <w:sz w:val="44"/>
                    <w:szCs w:val="44"/>
                  </w:rPr>
                  <w:t>☐</w:t>
                </w:r>
              </w:p>
            </w:tc>
          </w:sdtContent>
        </w:sdt>
        <w:tc>
          <w:tcPr>
            <w:tcW w:w="8620" w:type="dxa"/>
          </w:tcPr>
          <w:p w14:paraId="3ACDF91A" w14:textId="0A127926" w:rsidR="00BD63D7" w:rsidRPr="00CB3F1A" w:rsidRDefault="00BD63D7" w:rsidP="002A6F99">
            <w:pPr>
              <w:spacing w:before="120" w:after="120" w:line="278" w:lineRule="auto"/>
            </w:pPr>
            <w:r w:rsidRPr="00BD63D7">
              <w:t>Findings are presented accurately and in context</w:t>
            </w:r>
          </w:p>
        </w:tc>
      </w:tr>
      <w:tr w:rsidR="00BD63D7" w:rsidRPr="00CB3F1A" w14:paraId="5F34F32E" w14:textId="77777777" w:rsidTr="00BD63D7">
        <w:trPr>
          <w:trHeight w:val="256"/>
        </w:trPr>
        <w:sdt>
          <w:sdtPr>
            <w:rPr>
              <w:color w:val="000000" w:themeColor="text1"/>
              <w:sz w:val="44"/>
              <w:szCs w:val="44"/>
            </w:rPr>
            <w:id w:val="556598269"/>
            <w14:checkbox>
              <w14:checked w14:val="0"/>
              <w14:checkedState w14:val="2612" w14:font="MS Gothic"/>
              <w14:uncheckedState w14:val="2610" w14:font="MS Gothic"/>
            </w14:checkbox>
          </w:sdtPr>
          <w:sdtContent>
            <w:tc>
              <w:tcPr>
                <w:tcW w:w="724" w:type="dxa"/>
                <w:vAlign w:val="center"/>
              </w:tcPr>
              <w:p w14:paraId="0C4B45AB" w14:textId="1C1FAC59" w:rsidR="00BD63D7" w:rsidRPr="00E07B5F" w:rsidRDefault="00BD63D7" w:rsidP="002A6F99">
                <w:pPr>
                  <w:spacing w:before="120" w:after="120" w:line="278" w:lineRule="auto"/>
                  <w:rPr>
                    <w:color w:val="000000" w:themeColor="text1"/>
                    <w:sz w:val="44"/>
                    <w:szCs w:val="44"/>
                  </w:rPr>
                </w:pPr>
                <w:r w:rsidRPr="00E07B5F">
                  <w:rPr>
                    <w:rFonts w:ascii="MS Gothic" w:eastAsia="MS Gothic" w:hAnsi="MS Gothic" w:hint="eastAsia"/>
                    <w:color w:val="000000" w:themeColor="text1"/>
                    <w:sz w:val="44"/>
                    <w:szCs w:val="44"/>
                  </w:rPr>
                  <w:t>☐</w:t>
                </w:r>
              </w:p>
            </w:tc>
          </w:sdtContent>
        </w:sdt>
        <w:tc>
          <w:tcPr>
            <w:tcW w:w="8620" w:type="dxa"/>
          </w:tcPr>
          <w:p w14:paraId="3EBC772E" w14:textId="177C3EAA" w:rsidR="00BD63D7" w:rsidRPr="00BD63D7" w:rsidRDefault="00BD63D7" w:rsidP="002A6F99">
            <w:pPr>
              <w:spacing w:before="120" w:after="120" w:line="278" w:lineRule="auto"/>
            </w:pPr>
            <w:r w:rsidRPr="00BD63D7">
              <w:t>Potential for harm has been considered and minimised</w:t>
            </w:r>
          </w:p>
        </w:tc>
      </w:tr>
      <w:tr w:rsidR="00BD63D7" w:rsidRPr="00CB3F1A" w14:paraId="498C517E" w14:textId="77777777" w:rsidTr="00BD63D7">
        <w:trPr>
          <w:trHeight w:val="256"/>
        </w:trPr>
        <w:sdt>
          <w:sdtPr>
            <w:rPr>
              <w:color w:val="000000" w:themeColor="text1"/>
              <w:sz w:val="44"/>
              <w:szCs w:val="44"/>
            </w:rPr>
            <w:id w:val="216336907"/>
            <w14:checkbox>
              <w14:checked w14:val="0"/>
              <w14:checkedState w14:val="2612" w14:font="MS Gothic"/>
              <w14:uncheckedState w14:val="2610" w14:font="MS Gothic"/>
            </w14:checkbox>
          </w:sdtPr>
          <w:sdtContent>
            <w:tc>
              <w:tcPr>
                <w:tcW w:w="724" w:type="dxa"/>
                <w:vAlign w:val="center"/>
              </w:tcPr>
              <w:p w14:paraId="480CA21E" w14:textId="50262823" w:rsidR="00BD63D7" w:rsidRPr="00E07B5F" w:rsidRDefault="00BD63D7" w:rsidP="002A6F99">
                <w:pPr>
                  <w:spacing w:before="120" w:after="120" w:line="278" w:lineRule="auto"/>
                  <w:rPr>
                    <w:color w:val="000000" w:themeColor="text1"/>
                    <w:sz w:val="44"/>
                    <w:szCs w:val="44"/>
                  </w:rPr>
                </w:pPr>
                <w:r w:rsidRPr="00E07B5F">
                  <w:rPr>
                    <w:rFonts w:ascii="MS Gothic" w:eastAsia="MS Gothic" w:hAnsi="MS Gothic" w:hint="eastAsia"/>
                    <w:color w:val="000000" w:themeColor="text1"/>
                    <w:sz w:val="44"/>
                    <w:szCs w:val="44"/>
                  </w:rPr>
                  <w:t>☐</w:t>
                </w:r>
              </w:p>
            </w:tc>
          </w:sdtContent>
        </w:sdt>
        <w:tc>
          <w:tcPr>
            <w:tcW w:w="8620" w:type="dxa"/>
          </w:tcPr>
          <w:p w14:paraId="27B44373" w14:textId="571F16D6" w:rsidR="00BD63D7" w:rsidRPr="00BD63D7" w:rsidRDefault="00BD63D7" w:rsidP="002A6F99">
            <w:pPr>
              <w:spacing w:before="120" w:after="120" w:line="278" w:lineRule="auto"/>
            </w:pPr>
            <w:r w:rsidRPr="00BD63D7">
              <w:t xml:space="preserve">Appropriate audiences are </w:t>
            </w:r>
            <w:r w:rsidR="00767F48" w:rsidRPr="00767F48">
              <w:t xml:space="preserve">being </w:t>
            </w:r>
            <w:r w:rsidRPr="00BD63D7">
              <w:t xml:space="preserve">prioritised for </w:t>
            </w:r>
            <w:r w:rsidR="00767F48" w:rsidRPr="00767F48">
              <w:t xml:space="preserve">the </w:t>
            </w:r>
            <w:r w:rsidRPr="00BD63D7">
              <w:t>initial sharing</w:t>
            </w:r>
            <w:r w:rsidR="00767F48" w:rsidRPr="00767F48">
              <w:t xml:space="preserve"> of the work</w:t>
            </w:r>
          </w:p>
        </w:tc>
      </w:tr>
      <w:tr w:rsidR="00BD63D7" w:rsidRPr="00CB3F1A" w14:paraId="24EFAEE4" w14:textId="77777777" w:rsidTr="00BD63D7">
        <w:trPr>
          <w:trHeight w:val="256"/>
        </w:trPr>
        <w:sdt>
          <w:sdtPr>
            <w:rPr>
              <w:color w:val="000000" w:themeColor="text1"/>
              <w:sz w:val="44"/>
              <w:szCs w:val="44"/>
            </w:rPr>
            <w:id w:val="-1832212021"/>
            <w14:checkbox>
              <w14:checked w14:val="0"/>
              <w14:checkedState w14:val="2612" w14:font="MS Gothic"/>
              <w14:uncheckedState w14:val="2610" w14:font="MS Gothic"/>
            </w14:checkbox>
          </w:sdtPr>
          <w:sdtContent>
            <w:tc>
              <w:tcPr>
                <w:tcW w:w="724" w:type="dxa"/>
                <w:vAlign w:val="center"/>
              </w:tcPr>
              <w:p w14:paraId="3F176149" w14:textId="17D221CB" w:rsidR="00BD63D7" w:rsidRPr="00E07B5F" w:rsidRDefault="00BD63D7" w:rsidP="002A6F99">
                <w:pPr>
                  <w:spacing w:before="120" w:after="120" w:line="278" w:lineRule="auto"/>
                  <w:rPr>
                    <w:color w:val="000000" w:themeColor="text1"/>
                    <w:sz w:val="44"/>
                    <w:szCs w:val="44"/>
                  </w:rPr>
                </w:pPr>
                <w:r w:rsidRPr="00E07B5F">
                  <w:rPr>
                    <w:rFonts w:ascii="MS Gothic" w:eastAsia="MS Gothic" w:hAnsi="MS Gothic" w:hint="eastAsia"/>
                    <w:color w:val="000000" w:themeColor="text1"/>
                    <w:sz w:val="44"/>
                    <w:szCs w:val="44"/>
                  </w:rPr>
                  <w:t>☐</w:t>
                </w:r>
              </w:p>
            </w:tc>
          </w:sdtContent>
        </w:sdt>
        <w:tc>
          <w:tcPr>
            <w:tcW w:w="8620" w:type="dxa"/>
          </w:tcPr>
          <w:p w14:paraId="7EFC0243" w14:textId="08799D01" w:rsidR="00BD63D7" w:rsidRPr="00BD63D7" w:rsidRDefault="00BD63D7" w:rsidP="002A6F99">
            <w:pPr>
              <w:spacing w:before="120" w:after="120" w:line="278" w:lineRule="auto"/>
            </w:pPr>
            <w:r w:rsidRPr="00BD63D7">
              <w:t>Benefits are distributed equitably</w:t>
            </w:r>
          </w:p>
        </w:tc>
      </w:tr>
      <w:tr w:rsidR="00BD63D7" w:rsidRPr="00CB3F1A" w14:paraId="6537534D" w14:textId="77777777" w:rsidTr="00AD3582">
        <w:trPr>
          <w:trHeight w:val="155"/>
        </w:trPr>
        <w:sdt>
          <w:sdtPr>
            <w:rPr>
              <w:color w:val="000000" w:themeColor="text1"/>
              <w:sz w:val="44"/>
              <w:szCs w:val="44"/>
            </w:rPr>
            <w:id w:val="387764949"/>
            <w14:checkbox>
              <w14:checked w14:val="0"/>
              <w14:checkedState w14:val="2612" w14:font="MS Gothic"/>
              <w14:uncheckedState w14:val="2610" w14:font="MS Gothic"/>
            </w14:checkbox>
          </w:sdtPr>
          <w:sdtContent>
            <w:tc>
              <w:tcPr>
                <w:tcW w:w="724" w:type="dxa"/>
                <w:vAlign w:val="center"/>
              </w:tcPr>
              <w:p w14:paraId="6B9FBC3C" w14:textId="710E735F" w:rsidR="00BD63D7" w:rsidRPr="00E07B5F" w:rsidRDefault="00AD3582" w:rsidP="002A6F99">
                <w:pPr>
                  <w:spacing w:before="120" w:after="120" w:line="278" w:lineRule="auto"/>
                  <w:rPr>
                    <w:color w:val="000000" w:themeColor="text1"/>
                    <w:sz w:val="44"/>
                    <w:szCs w:val="44"/>
                  </w:rPr>
                </w:pPr>
                <w:r>
                  <w:rPr>
                    <w:rFonts w:ascii="MS Gothic" w:eastAsia="MS Gothic" w:hAnsi="MS Gothic" w:hint="eastAsia"/>
                    <w:color w:val="000000" w:themeColor="text1"/>
                    <w:sz w:val="44"/>
                    <w:szCs w:val="44"/>
                  </w:rPr>
                  <w:t>☐</w:t>
                </w:r>
              </w:p>
            </w:tc>
          </w:sdtContent>
        </w:sdt>
        <w:tc>
          <w:tcPr>
            <w:tcW w:w="8620" w:type="dxa"/>
          </w:tcPr>
          <w:p w14:paraId="6A0537B7" w14:textId="4C0172CE" w:rsidR="00BD63D7" w:rsidRPr="00BD63D7" w:rsidRDefault="00767F48" w:rsidP="002A6F99">
            <w:pPr>
              <w:spacing w:before="120" w:after="120" w:line="278" w:lineRule="auto"/>
            </w:pPr>
            <w:r w:rsidRPr="00767F48">
              <w:t>There is a plan in place</w:t>
            </w:r>
            <w:r w:rsidR="00BD63D7" w:rsidRPr="00BD63D7">
              <w:t xml:space="preserve"> for monitoring and responding to </w:t>
            </w:r>
            <w:r w:rsidRPr="00767F48">
              <w:t xml:space="preserve">the research’s </w:t>
            </w:r>
            <w:r w:rsidR="00BD63D7" w:rsidRPr="00BD63D7">
              <w:t>impact</w:t>
            </w:r>
          </w:p>
        </w:tc>
      </w:tr>
    </w:tbl>
    <w:p w14:paraId="04F49213" w14:textId="77777777" w:rsidR="00BD63D7" w:rsidRPr="00AD3582" w:rsidRDefault="00BD63D7" w:rsidP="00703C3B">
      <w:pPr>
        <w:spacing w:line="278" w:lineRule="auto"/>
        <w:rPr>
          <w:sz w:val="12"/>
          <w:szCs w:val="10"/>
          <w:lang w:val="en-GB"/>
        </w:rPr>
      </w:pPr>
    </w:p>
    <w:p w14:paraId="7A81675B" w14:textId="79D0FF35" w:rsidR="00402F01" w:rsidRDefault="00402F01" w:rsidP="002A6F99">
      <w:pPr>
        <w:pStyle w:val="Heading3"/>
        <w:spacing w:after="120"/>
      </w:pPr>
      <w:r>
        <w:t>Reflective questions</w:t>
      </w:r>
    </w:p>
    <w:tbl>
      <w:tblPr>
        <w:tblStyle w:val="TableGrid"/>
        <w:tblW w:w="0" w:type="auto"/>
        <w:tblLook w:val="04A0" w:firstRow="1" w:lastRow="0" w:firstColumn="1" w:lastColumn="0" w:noHBand="0" w:noVBand="1"/>
      </w:tblPr>
      <w:tblGrid>
        <w:gridCol w:w="2972"/>
        <w:gridCol w:w="6044"/>
      </w:tblGrid>
      <w:tr w:rsidR="00E82272" w:rsidRPr="00914D14" w14:paraId="52E136AA" w14:textId="77777777" w:rsidTr="00CA4EA6">
        <w:tc>
          <w:tcPr>
            <w:tcW w:w="2972" w:type="dxa"/>
            <w:shd w:val="clear" w:color="auto" w:fill="E6EEFF"/>
          </w:tcPr>
          <w:p w14:paraId="6E944E84" w14:textId="77777777" w:rsidR="00E82272" w:rsidRPr="00914D14" w:rsidRDefault="00E82272" w:rsidP="00CA4EA6">
            <w:pPr>
              <w:spacing w:before="120" w:after="120"/>
              <w:rPr>
                <w:szCs w:val="24"/>
              </w:rPr>
            </w:pPr>
            <w:r>
              <w:rPr>
                <w:szCs w:val="24"/>
              </w:rPr>
              <w:t>Question</w:t>
            </w:r>
          </w:p>
        </w:tc>
        <w:tc>
          <w:tcPr>
            <w:tcW w:w="6044" w:type="dxa"/>
            <w:shd w:val="clear" w:color="auto" w:fill="E6EEFF"/>
          </w:tcPr>
          <w:p w14:paraId="4A950B59" w14:textId="77777777" w:rsidR="00E82272" w:rsidRPr="00914D14" w:rsidRDefault="00E82272" w:rsidP="00CA4EA6">
            <w:pPr>
              <w:spacing w:before="120" w:after="120"/>
              <w:rPr>
                <w:szCs w:val="24"/>
              </w:rPr>
            </w:pPr>
            <w:r w:rsidRPr="00914D14">
              <w:rPr>
                <w:szCs w:val="24"/>
              </w:rPr>
              <w:t>Your answer</w:t>
            </w:r>
          </w:p>
        </w:tc>
      </w:tr>
      <w:tr w:rsidR="00E82272" w:rsidRPr="00914D14" w14:paraId="167AA686" w14:textId="77777777" w:rsidTr="00CA4EA6">
        <w:trPr>
          <w:trHeight w:val="1271"/>
        </w:trPr>
        <w:tc>
          <w:tcPr>
            <w:tcW w:w="2972" w:type="dxa"/>
          </w:tcPr>
          <w:p w14:paraId="24FAEFBA" w14:textId="3627B5ED" w:rsidR="00E82272" w:rsidRPr="00DA6B0C" w:rsidRDefault="00E82272" w:rsidP="00CA4EA6">
            <w:pPr>
              <w:spacing w:before="120" w:after="120"/>
              <w:rPr>
                <w:szCs w:val="24"/>
              </w:rPr>
            </w:pPr>
            <w:r w:rsidRPr="00E82272">
              <w:rPr>
                <w:szCs w:val="24"/>
              </w:rPr>
              <w:t>How will you ensure your dissemination plan honours all commitments made to participants?</w:t>
            </w:r>
          </w:p>
        </w:tc>
        <w:tc>
          <w:tcPr>
            <w:tcW w:w="6044" w:type="dxa"/>
          </w:tcPr>
          <w:sdt>
            <w:sdtPr>
              <w:rPr>
                <w:szCs w:val="24"/>
              </w:rPr>
              <w:id w:val="-558403027"/>
              <w:placeholder>
                <w:docPart w:val="2A9CBA1D371F4DE9BABB121893AB06C1"/>
              </w:placeholder>
            </w:sdtPr>
            <w:sdtContent>
              <w:p w14:paraId="49CB6F7D" w14:textId="77777777" w:rsidR="00E82272" w:rsidRPr="00914D14" w:rsidRDefault="00E82272" w:rsidP="00CA4EA6">
                <w:pPr>
                  <w:spacing w:before="120" w:after="120"/>
                  <w:rPr>
                    <w:szCs w:val="24"/>
                  </w:rPr>
                </w:pPr>
                <w:r w:rsidRPr="00914D14">
                  <w:rPr>
                    <w:rStyle w:val="PlaceholderText"/>
                    <w:szCs w:val="24"/>
                  </w:rPr>
                  <w:t>Click or tap here to enter text.</w:t>
                </w:r>
              </w:p>
            </w:sdtContent>
          </w:sdt>
          <w:p w14:paraId="1C80DBBD" w14:textId="77777777" w:rsidR="00E82272" w:rsidRPr="00914D14" w:rsidRDefault="00E82272" w:rsidP="00CA4EA6">
            <w:pPr>
              <w:spacing w:before="120" w:after="120"/>
              <w:rPr>
                <w:szCs w:val="24"/>
              </w:rPr>
            </w:pPr>
          </w:p>
        </w:tc>
      </w:tr>
      <w:tr w:rsidR="00E82272" w:rsidRPr="00914D14" w14:paraId="7E1AC697" w14:textId="77777777" w:rsidTr="00CA4EA6">
        <w:trPr>
          <w:trHeight w:val="1404"/>
        </w:trPr>
        <w:tc>
          <w:tcPr>
            <w:tcW w:w="2972" w:type="dxa"/>
          </w:tcPr>
          <w:p w14:paraId="7A531361" w14:textId="0FEA4F2C" w:rsidR="00E82272" w:rsidRPr="00DA6B0C" w:rsidRDefault="00E82272" w:rsidP="00CA4EA6">
            <w:pPr>
              <w:spacing w:before="120" w:after="120"/>
              <w:rPr>
                <w:szCs w:val="24"/>
              </w:rPr>
            </w:pPr>
            <w:r w:rsidRPr="00E82272">
              <w:rPr>
                <w:szCs w:val="24"/>
              </w:rPr>
              <w:t>What potential harms could arise from sharing your findings, and how will you address them?</w:t>
            </w:r>
          </w:p>
        </w:tc>
        <w:tc>
          <w:tcPr>
            <w:tcW w:w="6044" w:type="dxa"/>
          </w:tcPr>
          <w:sdt>
            <w:sdtPr>
              <w:rPr>
                <w:szCs w:val="24"/>
              </w:rPr>
              <w:id w:val="-2094617587"/>
              <w:placeholder>
                <w:docPart w:val="64958CB759634E5C94B155BEEC98296F"/>
              </w:placeholder>
              <w:showingPlcHdr/>
            </w:sdtPr>
            <w:sdtContent>
              <w:p w14:paraId="601B72FD" w14:textId="77777777" w:rsidR="00E82272" w:rsidRPr="00914D14" w:rsidRDefault="00E82272" w:rsidP="00CA4EA6">
                <w:pPr>
                  <w:spacing w:before="120" w:after="120"/>
                </w:pPr>
                <w:r w:rsidRPr="6AA71E22">
                  <w:rPr>
                    <w:rStyle w:val="PlaceholderText"/>
                  </w:rPr>
                  <w:t>Click or tap here to enter text.</w:t>
                </w:r>
              </w:p>
              <w:p w14:paraId="18172C67" w14:textId="77777777" w:rsidR="00E82272" w:rsidRPr="00914D14" w:rsidRDefault="00CA4EA6" w:rsidP="00CA4EA6">
                <w:pPr>
                  <w:spacing w:before="120" w:after="120"/>
                </w:pPr>
              </w:p>
            </w:sdtContent>
          </w:sdt>
          <w:p w14:paraId="4C0F32C0" w14:textId="77777777" w:rsidR="00E82272" w:rsidRPr="00914D14" w:rsidRDefault="00E82272" w:rsidP="00CA4EA6">
            <w:pPr>
              <w:spacing w:before="120" w:after="120"/>
              <w:rPr>
                <w:szCs w:val="24"/>
              </w:rPr>
            </w:pPr>
          </w:p>
        </w:tc>
      </w:tr>
      <w:tr w:rsidR="00E82272" w:rsidRPr="00914D14" w14:paraId="3C4B0505" w14:textId="77777777" w:rsidTr="00E82272">
        <w:trPr>
          <w:trHeight w:val="1404"/>
        </w:trPr>
        <w:tc>
          <w:tcPr>
            <w:tcW w:w="2972" w:type="dxa"/>
          </w:tcPr>
          <w:p w14:paraId="086469F1" w14:textId="291101B3" w:rsidR="00E82272" w:rsidRPr="00DA6B0C" w:rsidRDefault="00E82272" w:rsidP="00CA4EA6">
            <w:pPr>
              <w:spacing w:before="120" w:after="120"/>
              <w:rPr>
                <w:szCs w:val="24"/>
              </w:rPr>
            </w:pPr>
            <w:r w:rsidRPr="00E82272">
              <w:rPr>
                <w:szCs w:val="24"/>
              </w:rPr>
              <w:t>How will you monitor the impact of your dissemination efforts?</w:t>
            </w:r>
          </w:p>
        </w:tc>
        <w:tc>
          <w:tcPr>
            <w:tcW w:w="6044" w:type="dxa"/>
          </w:tcPr>
          <w:sdt>
            <w:sdtPr>
              <w:rPr>
                <w:szCs w:val="24"/>
              </w:rPr>
              <w:id w:val="66085497"/>
              <w:placeholder>
                <w:docPart w:val="4579A973E1324B14BE0B50093D197E0C"/>
              </w:placeholder>
              <w:showingPlcHdr/>
            </w:sdtPr>
            <w:sdtContent>
              <w:p w14:paraId="0F410311" w14:textId="77777777" w:rsidR="00E82272" w:rsidRPr="00914D14" w:rsidRDefault="00E82272" w:rsidP="00CA4EA6">
                <w:pPr>
                  <w:spacing w:before="120" w:after="120"/>
                </w:pPr>
                <w:r w:rsidRPr="6AA71E22">
                  <w:rPr>
                    <w:rStyle w:val="PlaceholderText"/>
                  </w:rPr>
                  <w:t>Click or tap here to enter text.</w:t>
                </w:r>
              </w:p>
              <w:p w14:paraId="4C1F65B6" w14:textId="77777777" w:rsidR="00E82272" w:rsidRPr="00914D14" w:rsidRDefault="00CA4EA6" w:rsidP="00CA4EA6">
                <w:pPr>
                  <w:spacing w:before="120" w:after="120"/>
                </w:pPr>
              </w:p>
            </w:sdtContent>
          </w:sdt>
          <w:p w14:paraId="6B8DDC58" w14:textId="77777777" w:rsidR="00E82272" w:rsidRPr="00914D14" w:rsidRDefault="00E82272" w:rsidP="00CA4EA6">
            <w:pPr>
              <w:spacing w:before="120" w:after="120"/>
              <w:rPr>
                <w:szCs w:val="24"/>
              </w:rPr>
            </w:pPr>
          </w:p>
        </w:tc>
      </w:tr>
    </w:tbl>
    <w:p w14:paraId="410670D4" w14:textId="77777777" w:rsidR="009B59E3" w:rsidRDefault="009B59E3" w:rsidP="009B59E3">
      <w:pPr>
        <w:pStyle w:val="ListParagraph"/>
        <w:numPr>
          <w:ilvl w:val="0"/>
          <w:numId w:val="0"/>
        </w:numPr>
        <w:spacing w:line="278" w:lineRule="auto"/>
        <w:ind w:left="720"/>
      </w:pPr>
    </w:p>
    <w:p w14:paraId="5B5E0BF2" w14:textId="31BFD3A7" w:rsidR="00824549" w:rsidRDefault="00824549" w:rsidP="00824549">
      <w:pPr>
        <w:pStyle w:val="Heading2"/>
        <w:rPr>
          <w:lang w:val="en-GB"/>
        </w:rPr>
      </w:pPr>
      <w:bookmarkStart w:id="12" w:name="_Toc214265393"/>
      <w:r>
        <w:rPr>
          <w:lang w:val="en-GB"/>
        </w:rPr>
        <w:t>Further reading and resources</w:t>
      </w:r>
      <w:bookmarkEnd w:id="12"/>
    </w:p>
    <w:p w14:paraId="5F9DC2EA" w14:textId="6D7F9326" w:rsidR="00824549" w:rsidRDefault="00D07A9E" w:rsidP="000762DD">
      <w:pPr>
        <w:spacing w:after="0" w:line="240" w:lineRule="auto"/>
        <w:contextualSpacing/>
        <w:rPr>
          <w:color w:val="E7007D" w:themeColor="accent2"/>
          <w:lang w:val="en-GB"/>
        </w:rPr>
      </w:pPr>
      <w:r>
        <w:rPr>
          <w:color w:val="E7007D" w:themeColor="accent2"/>
          <w:lang w:val="en-GB"/>
        </w:rPr>
        <w:t>Ethical research design</w:t>
      </w:r>
      <w:r w:rsidR="00824549">
        <w:rPr>
          <w:color w:val="E7007D" w:themeColor="accent2"/>
          <w:lang w:val="en-GB"/>
        </w:rPr>
        <w:t>:</w:t>
      </w:r>
    </w:p>
    <w:p w14:paraId="7F937F43" w14:textId="77777777" w:rsidR="002A6F99" w:rsidRPr="002A6F99" w:rsidRDefault="002A6F99" w:rsidP="000762DD">
      <w:pPr>
        <w:spacing w:after="0" w:line="240" w:lineRule="auto"/>
        <w:contextualSpacing/>
        <w:rPr>
          <w:color w:val="E7007D" w:themeColor="accent2"/>
          <w:sz w:val="8"/>
          <w:szCs w:val="8"/>
          <w:lang w:val="en-GB"/>
        </w:rPr>
      </w:pPr>
    </w:p>
    <w:p w14:paraId="0606C25D" w14:textId="77777777" w:rsidR="00D07A9E" w:rsidRPr="00D07A9E" w:rsidRDefault="00D07A9E" w:rsidP="00CE33D1">
      <w:pPr>
        <w:pStyle w:val="ListParagraph"/>
        <w:numPr>
          <w:ilvl w:val="0"/>
          <w:numId w:val="8"/>
        </w:numPr>
      </w:pPr>
      <w:r w:rsidRPr="00D07A9E">
        <w:t xml:space="preserve">Beauchamp TL, Childress JF. (1979). Principles of biomedical ethics. New York: Oxford University Press: </w:t>
      </w:r>
      <w:hyperlink r:id="rId94" w:history="1">
        <w:r w:rsidRPr="00D07A9E">
          <w:rPr>
            <w:rStyle w:val="Hyperlink"/>
          </w:rPr>
          <w:t>https://www.allisonkrilethornton.com/wp-content/uploads/Medical_Ethics_Readings/BandC-Moral-Dilemmas.pdf</w:t>
        </w:r>
      </w:hyperlink>
    </w:p>
    <w:p w14:paraId="4C5B15C5" w14:textId="77777777" w:rsidR="00D07A9E" w:rsidRPr="00D07A9E" w:rsidRDefault="00D07A9E" w:rsidP="00CE33D1">
      <w:pPr>
        <w:pStyle w:val="ListParagraph"/>
        <w:numPr>
          <w:ilvl w:val="0"/>
          <w:numId w:val="8"/>
        </w:numPr>
        <w:spacing w:line="278" w:lineRule="auto"/>
      </w:pPr>
      <w:r w:rsidRPr="00D07A9E">
        <w:t xml:space="preserve">British Sociological Association (BSA). Guidelines on Ethical Research: </w:t>
      </w:r>
      <w:hyperlink r:id="rId95" w:history="1">
        <w:r w:rsidRPr="00D07A9E">
          <w:rPr>
            <w:rStyle w:val="Hyperlink"/>
          </w:rPr>
          <w:t>https://www.britsoc.co.uk/publications/ethics/</w:t>
        </w:r>
      </w:hyperlink>
    </w:p>
    <w:p w14:paraId="5D5EF1F1" w14:textId="77777777" w:rsidR="00D07A9E" w:rsidRPr="00D07A9E" w:rsidRDefault="00D07A9E" w:rsidP="00CE33D1">
      <w:pPr>
        <w:pStyle w:val="ListParagraph"/>
        <w:numPr>
          <w:ilvl w:val="0"/>
          <w:numId w:val="8"/>
        </w:numPr>
        <w:spacing w:after="0" w:line="240" w:lineRule="auto"/>
      </w:pPr>
      <w:proofErr w:type="spellStart"/>
      <w:r w:rsidRPr="00D07A9E">
        <w:t>Oyinloye</w:t>
      </w:r>
      <w:proofErr w:type="spellEnd"/>
      <w:r w:rsidRPr="00D07A9E">
        <w:t xml:space="preserve">, B. (2022). Reimagining the researcher-participant ethics relationship: a participant-centred, values-based ethics approach in comparative and international education. Compare: A Journal of Comparative and International Education, 54:646–660. </w:t>
      </w:r>
      <w:hyperlink r:id="rId96" w:history="1">
        <w:r w:rsidRPr="00D07A9E">
          <w:rPr>
            <w:rStyle w:val="Hyperlink"/>
          </w:rPr>
          <w:t>https://doi.org/10.1080/03057925.2022.2116929</w:t>
        </w:r>
      </w:hyperlink>
    </w:p>
    <w:p w14:paraId="1E74A06A" w14:textId="77777777" w:rsidR="00D07A9E" w:rsidRPr="00D07A9E" w:rsidRDefault="00D07A9E" w:rsidP="00CE33D1">
      <w:pPr>
        <w:pStyle w:val="ListParagraph"/>
        <w:numPr>
          <w:ilvl w:val="0"/>
          <w:numId w:val="8"/>
        </w:numPr>
        <w:spacing w:after="0" w:line="240" w:lineRule="auto"/>
      </w:pPr>
      <w:proofErr w:type="spellStart"/>
      <w:r w:rsidRPr="00D07A9E">
        <w:t>Neac</w:t>
      </w:r>
      <w:proofErr w:type="spellEnd"/>
      <w:r w:rsidRPr="00D07A9E">
        <w:t xml:space="preserve">. Research benefits and harms: </w:t>
      </w:r>
      <w:hyperlink r:id="rId97" w:history="1">
        <w:r w:rsidRPr="00D07A9E">
          <w:rPr>
            <w:rStyle w:val="Hyperlink"/>
          </w:rPr>
          <w:t>https://neac.health.govt.nz/national-ethical-standards/part-two/8-research-benefits-and-harms/</w:t>
        </w:r>
      </w:hyperlink>
    </w:p>
    <w:p w14:paraId="7B3AD1A1" w14:textId="77777777" w:rsidR="00D07A9E" w:rsidRPr="00D07A9E" w:rsidRDefault="00D07A9E" w:rsidP="00CE33D1">
      <w:pPr>
        <w:pStyle w:val="ListParagraph"/>
        <w:numPr>
          <w:ilvl w:val="0"/>
          <w:numId w:val="8"/>
        </w:numPr>
        <w:spacing w:after="0" w:line="240" w:lineRule="auto"/>
      </w:pPr>
      <w:r w:rsidRPr="00D07A9E">
        <w:t xml:space="preserve">The British Psychological Society. BPS Code of Human Research Ethics: </w:t>
      </w:r>
      <w:hyperlink r:id="rId98" w:history="1">
        <w:r w:rsidRPr="00D07A9E">
          <w:rPr>
            <w:rStyle w:val="Hyperlink"/>
          </w:rPr>
          <w:t>https://doi.org/10.53841/bpsrep.2021.inf180</w:t>
        </w:r>
      </w:hyperlink>
    </w:p>
    <w:p w14:paraId="1A890680" w14:textId="77777777" w:rsidR="00D07A9E" w:rsidRDefault="00D07A9E" w:rsidP="00CE33D1">
      <w:pPr>
        <w:pStyle w:val="ListParagraph"/>
        <w:numPr>
          <w:ilvl w:val="0"/>
          <w:numId w:val="8"/>
        </w:numPr>
        <w:spacing w:after="0" w:line="240" w:lineRule="auto"/>
      </w:pPr>
      <w:proofErr w:type="spellStart"/>
      <w:r w:rsidRPr="00D07A9E">
        <w:t>Unicef</w:t>
      </w:r>
      <w:proofErr w:type="spellEnd"/>
      <w:r w:rsidRPr="00D07A9E">
        <w:t xml:space="preserve">. Using Human-Centred Design: </w:t>
      </w:r>
      <w:hyperlink r:id="rId99" w:history="1">
        <w:r w:rsidRPr="00D07A9E">
          <w:rPr>
            <w:rStyle w:val="Hyperlink"/>
          </w:rPr>
          <w:t>https://www.sbcguidance.org/create/using-human-centred-design</w:t>
        </w:r>
      </w:hyperlink>
    </w:p>
    <w:p w14:paraId="577DF136" w14:textId="77777777" w:rsidR="00A94C50" w:rsidRDefault="00A94C50" w:rsidP="00A94C50">
      <w:pPr>
        <w:spacing w:after="0" w:line="240" w:lineRule="auto"/>
      </w:pPr>
    </w:p>
    <w:p w14:paraId="2C10C744" w14:textId="77777777" w:rsidR="00C81E81" w:rsidRDefault="00C81E81" w:rsidP="00A94C50">
      <w:pPr>
        <w:spacing w:after="0" w:line="240" w:lineRule="auto"/>
        <w:rPr>
          <w:color w:val="E7007D" w:themeColor="accent2"/>
          <w:lang w:val="en-GB"/>
        </w:rPr>
      </w:pPr>
    </w:p>
    <w:p w14:paraId="534D0495" w14:textId="77777777" w:rsidR="00C81E81" w:rsidRDefault="00C81E81" w:rsidP="00A94C50">
      <w:pPr>
        <w:spacing w:after="0" w:line="240" w:lineRule="auto"/>
        <w:rPr>
          <w:color w:val="E7007D" w:themeColor="accent2"/>
          <w:lang w:val="en-GB"/>
        </w:rPr>
      </w:pPr>
    </w:p>
    <w:p w14:paraId="14B25BEF" w14:textId="1AB9570B" w:rsidR="00A94C50" w:rsidRDefault="00A94C50" w:rsidP="00A94C50">
      <w:pPr>
        <w:spacing w:after="0" w:line="240" w:lineRule="auto"/>
        <w:rPr>
          <w:color w:val="E7007D" w:themeColor="accent2"/>
          <w:lang w:val="en-GB"/>
        </w:rPr>
      </w:pPr>
      <w:r>
        <w:rPr>
          <w:color w:val="E7007D" w:themeColor="accent2"/>
          <w:lang w:val="en-GB"/>
        </w:rPr>
        <w:lastRenderedPageBreak/>
        <w:t>Guidance on research ethics:</w:t>
      </w:r>
    </w:p>
    <w:p w14:paraId="53D360CE" w14:textId="77777777" w:rsidR="002A6F99" w:rsidRPr="002A6F99" w:rsidRDefault="002A6F99" w:rsidP="00A94C50">
      <w:pPr>
        <w:spacing w:after="0" w:line="240" w:lineRule="auto"/>
        <w:rPr>
          <w:color w:val="E7007D" w:themeColor="accent2"/>
          <w:sz w:val="8"/>
          <w:szCs w:val="8"/>
          <w:lang w:val="en-GB"/>
        </w:rPr>
      </w:pPr>
    </w:p>
    <w:p w14:paraId="2E41C4C3" w14:textId="6237E0A7" w:rsidR="00A94C50" w:rsidRPr="00A94C50" w:rsidRDefault="00A94C50" w:rsidP="00CE33D1">
      <w:pPr>
        <w:pStyle w:val="ListParagraph"/>
        <w:numPr>
          <w:ilvl w:val="0"/>
          <w:numId w:val="15"/>
        </w:numPr>
        <w:spacing w:after="0" w:line="240" w:lineRule="auto"/>
        <w:rPr>
          <w:color w:val="E7007D" w:themeColor="accent2"/>
          <w:lang w:val="en-GB"/>
        </w:rPr>
      </w:pPr>
      <w:r w:rsidRPr="00A94C50">
        <w:rPr>
          <w:rFonts w:cs="Arial"/>
          <w:color w:val="000000"/>
        </w:rPr>
        <w:t xml:space="preserve">Oral History Society. Is your oral history legal and ethical?: </w:t>
      </w:r>
      <w:hyperlink r:id="rId100" w:history="1">
        <w:r w:rsidRPr="00A94C50">
          <w:rPr>
            <w:rStyle w:val="Hyperlink"/>
            <w:rFonts w:cs="Arial"/>
          </w:rPr>
          <w:t>https://www.ohs.org.uk/legal-and-ethical-advice/</w:t>
        </w:r>
      </w:hyperlink>
    </w:p>
    <w:p w14:paraId="2C26403D" w14:textId="77777777" w:rsidR="00A94C50" w:rsidRPr="00A94C50" w:rsidRDefault="00A94C50" w:rsidP="00CE33D1">
      <w:pPr>
        <w:pStyle w:val="ListParagraph"/>
        <w:numPr>
          <w:ilvl w:val="0"/>
          <w:numId w:val="8"/>
        </w:numPr>
        <w:spacing w:before="100" w:beforeAutospacing="1" w:after="100" w:afterAutospacing="1" w:line="240" w:lineRule="auto"/>
        <w:rPr>
          <w:rFonts w:cs="Arial"/>
          <w:color w:val="000000"/>
        </w:rPr>
      </w:pPr>
      <w:r w:rsidRPr="00A94C50">
        <w:rPr>
          <w:rFonts w:cs="Arial"/>
          <w:color w:val="000000"/>
        </w:rPr>
        <w:t xml:space="preserve">Social Research Association (SRA). Research Ethics Guidance: </w:t>
      </w:r>
      <w:hyperlink r:id="rId101" w:history="1">
        <w:r w:rsidRPr="00A94C50">
          <w:rPr>
            <w:rStyle w:val="Hyperlink"/>
            <w:rFonts w:cs="Arial"/>
          </w:rPr>
          <w:t>https://the-sra.org.uk/common/Uploaded%20files/Resources/SRA%20Ethics%20guidance%202021.pdf</w:t>
        </w:r>
      </w:hyperlink>
    </w:p>
    <w:p w14:paraId="527B1E01" w14:textId="77777777" w:rsidR="00A94C50" w:rsidRPr="00A94C50" w:rsidRDefault="00A94C50" w:rsidP="00CE33D1">
      <w:pPr>
        <w:pStyle w:val="ListParagraph"/>
        <w:numPr>
          <w:ilvl w:val="0"/>
          <w:numId w:val="8"/>
        </w:numPr>
        <w:spacing w:after="0" w:line="240" w:lineRule="auto"/>
      </w:pPr>
      <w:r w:rsidRPr="00A94C50">
        <w:t xml:space="preserve">The British Psychological Society. BPS Code of Human Research Ethics: </w:t>
      </w:r>
      <w:hyperlink r:id="rId102" w:history="1">
        <w:r w:rsidRPr="00A94C50">
          <w:rPr>
            <w:rStyle w:val="Hyperlink"/>
          </w:rPr>
          <w:t>https://doi.org/10.53841/bpsrep.2021.inf180</w:t>
        </w:r>
      </w:hyperlink>
    </w:p>
    <w:p w14:paraId="583AEEE5" w14:textId="594F53D1" w:rsidR="00A94C50" w:rsidRDefault="00A94C50" w:rsidP="00CE33D1">
      <w:pPr>
        <w:pStyle w:val="ListParagraph"/>
        <w:numPr>
          <w:ilvl w:val="0"/>
          <w:numId w:val="8"/>
        </w:numPr>
        <w:spacing w:after="0" w:line="240" w:lineRule="auto"/>
      </w:pPr>
      <w:r w:rsidRPr="00A94C50">
        <w:t xml:space="preserve">The Research Ethics Guidebook: a resource for social scientists: </w:t>
      </w:r>
      <w:hyperlink r:id="rId103" w:history="1">
        <w:r w:rsidRPr="00A94C50">
          <w:rPr>
            <w:rStyle w:val="Hyperlink"/>
          </w:rPr>
          <w:t>http://web.archive.org/web/20100607094731/http://www.ethicsguidebook.ac.uk/EthicsPrinciples</w:t>
        </w:r>
      </w:hyperlink>
    </w:p>
    <w:p w14:paraId="34AAF85F" w14:textId="77777777" w:rsidR="004E4C65" w:rsidRDefault="004E4C65" w:rsidP="004E4C65">
      <w:pPr>
        <w:spacing w:after="0" w:line="240" w:lineRule="auto"/>
      </w:pPr>
    </w:p>
    <w:p w14:paraId="22832C9A" w14:textId="1CE3719A" w:rsidR="004E4C65" w:rsidRDefault="004E4C65" w:rsidP="004E4C65">
      <w:pPr>
        <w:spacing w:after="0" w:line="240" w:lineRule="auto"/>
        <w:rPr>
          <w:color w:val="E7007D" w:themeColor="accent2"/>
        </w:rPr>
      </w:pPr>
      <w:r w:rsidRPr="004E4C65">
        <w:rPr>
          <w:color w:val="E7007D" w:themeColor="accent2"/>
        </w:rPr>
        <w:t>Ethical decision-making:</w:t>
      </w:r>
    </w:p>
    <w:p w14:paraId="750403F7" w14:textId="77777777" w:rsidR="002A6F99" w:rsidRPr="002A6F99" w:rsidRDefault="002A6F99" w:rsidP="004E4C65">
      <w:pPr>
        <w:spacing w:after="0" w:line="240" w:lineRule="auto"/>
        <w:rPr>
          <w:color w:val="E7007D" w:themeColor="accent2"/>
          <w:sz w:val="8"/>
          <w:szCs w:val="8"/>
        </w:rPr>
      </w:pPr>
    </w:p>
    <w:p w14:paraId="759186EE" w14:textId="1988AB8A" w:rsidR="004E4C65" w:rsidRDefault="004E4C65" w:rsidP="00CE33D1">
      <w:pPr>
        <w:pStyle w:val="ListParagraph"/>
        <w:numPr>
          <w:ilvl w:val="0"/>
          <w:numId w:val="8"/>
        </w:numPr>
        <w:spacing w:after="0" w:line="240" w:lineRule="auto"/>
        <w:rPr>
          <w:lang w:val="it-IT"/>
        </w:rPr>
      </w:pPr>
      <w:r w:rsidRPr="004E4C65">
        <w:rPr>
          <w:lang w:val="it-IT"/>
        </w:rPr>
        <w:t xml:space="preserve">Health Research Authority (HRA). UK Policy Framework for Health and Social Care Research: </w:t>
      </w:r>
      <w:hyperlink r:id="rId104" w:history="1">
        <w:r w:rsidRPr="00AC1292">
          <w:rPr>
            <w:rStyle w:val="Hyperlink"/>
            <w:lang w:val="it-IT"/>
          </w:rPr>
          <w:t>https://www.hra.nhs.uk/planning-and-improving-research/policies-standards-legislation/uk-policy-framework-health-social-care-research/uk-policy-framework-health-and-social-care-research/</w:t>
        </w:r>
      </w:hyperlink>
    </w:p>
    <w:p w14:paraId="6AF25B0F" w14:textId="7FF36082" w:rsidR="004E4C65" w:rsidRDefault="004E4C65" w:rsidP="00CE33D1">
      <w:pPr>
        <w:pStyle w:val="ListParagraph"/>
        <w:numPr>
          <w:ilvl w:val="0"/>
          <w:numId w:val="8"/>
        </w:numPr>
        <w:spacing w:after="0" w:line="240" w:lineRule="auto"/>
        <w:rPr>
          <w:lang w:val="it-IT"/>
        </w:rPr>
      </w:pPr>
      <w:r w:rsidRPr="004E4C65">
        <w:rPr>
          <w:lang w:val="it-IT"/>
        </w:rPr>
        <w:t xml:space="preserve">National Centre for Research Methods (NCRM). Dr Rose Wiles: What are Qualitative Research Ethics. Podcast: </w:t>
      </w:r>
      <w:hyperlink r:id="rId105" w:history="1">
        <w:r w:rsidRPr="00AC1292">
          <w:rPr>
            <w:rStyle w:val="Hyperlink"/>
            <w:lang w:val="it-IT"/>
          </w:rPr>
          <w:t>https://www.ncrm.ac.uk/resources/podcasts/?id_specific=3&amp;title=What</w:t>
        </w:r>
      </w:hyperlink>
    </w:p>
    <w:p w14:paraId="6E9C3F5D" w14:textId="1D62F417" w:rsidR="004E4C65" w:rsidRDefault="004E4C65" w:rsidP="00CE33D1">
      <w:pPr>
        <w:pStyle w:val="ListParagraph"/>
        <w:numPr>
          <w:ilvl w:val="0"/>
          <w:numId w:val="8"/>
        </w:numPr>
        <w:spacing w:after="0" w:line="240" w:lineRule="auto"/>
        <w:rPr>
          <w:lang w:val="it-IT"/>
        </w:rPr>
      </w:pPr>
      <w:r w:rsidRPr="004E4C65">
        <w:rPr>
          <w:lang w:val="it-IT"/>
        </w:rPr>
        <w:t xml:space="preserve">National Commission for the Protection of Human Subjects of Biomedical and Behavioral Research. (1979). The Belmont Report: Ethical Principles and Guidelines for the Protection of Human Subjects of Research: </w:t>
      </w:r>
      <w:hyperlink r:id="rId106" w:history="1">
        <w:r w:rsidRPr="00AC1292">
          <w:rPr>
            <w:rStyle w:val="Hyperlink"/>
            <w:lang w:val="it-IT"/>
          </w:rPr>
          <w:t>https://www.hhs.gov/ohrp/regulations-and-policy/belmont-report/index.html</w:t>
        </w:r>
      </w:hyperlink>
    </w:p>
    <w:p w14:paraId="7B37C8CB" w14:textId="3C85085F" w:rsidR="004E4C65" w:rsidRDefault="004E4C65" w:rsidP="00CE33D1">
      <w:pPr>
        <w:pStyle w:val="ListParagraph"/>
        <w:numPr>
          <w:ilvl w:val="0"/>
          <w:numId w:val="8"/>
        </w:numPr>
        <w:spacing w:after="0" w:line="240" w:lineRule="auto"/>
        <w:rPr>
          <w:lang w:val="it-IT"/>
        </w:rPr>
      </w:pPr>
      <w:r w:rsidRPr="004E4C65">
        <w:rPr>
          <w:lang w:val="it-IT"/>
        </w:rPr>
        <w:t xml:space="preserve">NHS Nottingham and Nottinghamshire Integrated Care Board (ICB): Ethical Decision-Making Framework: </w:t>
      </w:r>
      <w:hyperlink r:id="rId107" w:history="1">
        <w:r w:rsidRPr="00AC1292">
          <w:rPr>
            <w:rStyle w:val="Hyperlink"/>
            <w:lang w:val="it-IT"/>
          </w:rPr>
          <w:t>https://notts.icb.nhs.uk/wp-content/uploads/sites/2/2022/04/COM-002-Ethical-Decision-Making-Framework-v1.0.pdf</w:t>
        </w:r>
      </w:hyperlink>
    </w:p>
    <w:p w14:paraId="5744D0B0" w14:textId="7468A484" w:rsidR="00D07A9E" w:rsidRPr="009B59E3" w:rsidRDefault="004E4C65" w:rsidP="00CE33D1">
      <w:pPr>
        <w:pStyle w:val="ListParagraph"/>
        <w:numPr>
          <w:ilvl w:val="0"/>
          <w:numId w:val="8"/>
        </w:numPr>
        <w:spacing w:after="0" w:line="240" w:lineRule="auto"/>
        <w:rPr>
          <w:lang w:val="it-IT"/>
        </w:rPr>
      </w:pPr>
      <w:r w:rsidRPr="004E4C65">
        <w:rPr>
          <w:lang w:val="it-IT"/>
        </w:rPr>
        <w:t xml:space="preserve">Santa Clara Markkula Center for Applied Ethics. A Framework for Ethical Decision Making: </w:t>
      </w:r>
      <w:hyperlink r:id="rId108" w:history="1">
        <w:r w:rsidRPr="00AC1292">
          <w:rPr>
            <w:rStyle w:val="Hyperlink"/>
            <w:lang w:val="it-IT"/>
          </w:rPr>
          <w:t>https://www.scu.edu/ethics/ethics-resources/a-framework-for-ethical-decision-making/</w:t>
        </w:r>
      </w:hyperlink>
    </w:p>
    <w:p w14:paraId="476F940A" w14:textId="77777777" w:rsidR="00103F8F" w:rsidRDefault="00103F8F" w:rsidP="00103F8F">
      <w:pPr>
        <w:spacing w:after="0" w:line="240" w:lineRule="auto"/>
        <w:rPr>
          <w:lang w:val="it-IT"/>
        </w:rPr>
      </w:pPr>
    </w:p>
    <w:p w14:paraId="532B43F0" w14:textId="1839D8C7" w:rsidR="00103F8F" w:rsidRDefault="00103F8F" w:rsidP="00103F8F">
      <w:pPr>
        <w:spacing w:after="0" w:line="240" w:lineRule="auto"/>
        <w:rPr>
          <w:color w:val="E7007D" w:themeColor="accent2"/>
        </w:rPr>
      </w:pPr>
      <w:r w:rsidRPr="00103F8F">
        <w:rPr>
          <w:color w:val="E7007D" w:themeColor="accent2"/>
        </w:rPr>
        <w:t>Reference to Dr Wiles’s book mentioned in the podcast:</w:t>
      </w:r>
      <w:r w:rsidRPr="004E4C65">
        <w:rPr>
          <w:color w:val="E7007D" w:themeColor="accent2"/>
        </w:rPr>
        <w:t>:</w:t>
      </w:r>
    </w:p>
    <w:p w14:paraId="3DDA361D" w14:textId="77777777" w:rsidR="00103F8F" w:rsidRPr="002A6F99" w:rsidRDefault="00103F8F" w:rsidP="00103F8F">
      <w:pPr>
        <w:spacing w:after="0" w:line="240" w:lineRule="auto"/>
        <w:rPr>
          <w:color w:val="E7007D" w:themeColor="accent2"/>
          <w:sz w:val="8"/>
          <w:szCs w:val="8"/>
        </w:rPr>
      </w:pPr>
    </w:p>
    <w:p w14:paraId="775ACDE6" w14:textId="5921D6EA" w:rsidR="00103F8F" w:rsidRDefault="00103F8F" w:rsidP="00103F8F">
      <w:pPr>
        <w:pStyle w:val="ListParagraph"/>
        <w:numPr>
          <w:ilvl w:val="0"/>
          <w:numId w:val="8"/>
        </w:numPr>
        <w:spacing w:after="0" w:line="240" w:lineRule="auto"/>
        <w:rPr>
          <w:lang w:val="it-IT"/>
        </w:rPr>
      </w:pPr>
      <w:r w:rsidRPr="00103F8F">
        <w:rPr>
          <w:lang w:val="it-IT"/>
        </w:rPr>
        <w:t xml:space="preserve">National Centre for Research Methods (NCRM). Dr Rose Wiles: What are Qualitative Research Ethics. Podcast: </w:t>
      </w:r>
      <w:hyperlink r:id="rId109" w:history="1">
        <w:r w:rsidRPr="00F141FB">
          <w:rPr>
            <w:rStyle w:val="Hyperlink"/>
            <w:lang w:val="it-IT"/>
          </w:rPr>
          <w:t>https://www.ncrm.ac.uk/resources/podcasts/?id_specific=3&amp;title=What</w:t>
        </w:r>
      </w:hyperlink>
    </w:p>
    <w:p w14:paraId="6D2BFB5E" w14:textId="77777777" w:rsidR="00103F8F" w:rsidRPr="00103F8F" w:rsidRDefault="00103F8F" w:rsidP="00103F8F">
      <w:pPr>
        <w:spacing w:after="0" w:line="240" w:lineRule="auto"/>
        <w:rPr>
          <w:lang w:val="it-IT"/>
        </w:rPr>
      </w:pPr>
    </w:p>
    <w:p w14:paraId="5516E91D" w14:textId="069C4AF1" w:rsidR="004E4C65" w:rsidRDefault="00994210" w:rsidP="004E4C65">
      <w:pPr>
        <w:spacing w:after="0" w:line="240" w:lineRule="auto"/>
        <w:rPr>
          <w:color w:val="E7007D" w:themeColor="accent2"/>
          <w:lang w:val="it-IT"/>
        </w:rPr>
      </w:pPr>
      <w:r w:rsidRPr="00994210">
        <w:rPr>
          <w:color w:val="E7007D" w:themeColor="accent2"/>
          <w:lang w:val="it-IT"/>
        </w:rPr>
        <w:t>Guidance on managing distressed participants:</w:t>
      </w:r>
    </w:p>
    <w:p w14:paraId="7D1C89B4" w14:textId="77777777" w:rsidR="002A6F99" w:rsidRPr="002A6F99" w:rsidRDefault="002A6F99" w:rsidP="004E4C65">
      <w:pPr>
        <w:spacing w:after="0" w:line="240" w:lineRule="auto"/>
        <w:rPr>
          <w:color w:val="E7007D" w:themeColor="accent2"/>
          <w:sz w:val="8"/>
          <w:szCs w:val="8"/>
          <w:lang w:val="it-IT"/>
        </w:rPr>
      </w:pPr>
    </w:p>
    <w:p w14:paraId="73A7DF9E" w14:textId="423F9669" w:rsidR="00994210" w:rsidRDefault="00994210" w:rsidP="00CE33D1">
      <w:pPr>
        <w:pStyle w:val="ListParagraph"/>
        <w:numPr>
          <w:ilvl w:val="0"/>
          <w:numId w:val="8"/>
        </w:numPr>
        <w:spacing w:after="0" w:line="240" w:lineRule="auto"/>
        <w:rPr>
          <w:lang w:val="it-IT"/>
        </w:rPr>
      </w:pPr>
      <w:r w:rsidRPr="00994210">
        <w:rPr>
          <w:lang w:val="it-IT"/>
        </w:rPr>
        <w:t xml:space="preserve">King’s College London. Policy in relation to dealing with distress in research: </w:t>
      </w:r>
      <w:hyperlink r:id="rId110" w:history="1">
        <w:r w:rsidRPr="00AC1292">
          <w:rPr>
            <w:rStyle w:val="Hyperlink"/>
            <w:lang w:val="it-IT"/>
          </w:rPr>
          <w:t>https://www.kcl.ac.uk/hscwru/assets/policy/hscwru-2023-policy-in-relation-to-dealing-with-distress-in-research.pdf</w:t>
        </w:r>
      </w:hyperlink>
    </w:p>
    <w:p w14:paraId="0A3AA571" w14:textId="6A954C7D" w:rsidR="00994210" w:rsidRDefault="00994210" w:rsidP="00CE33D1">
      <w:pPr>
        <w:pStyle w:val="ListParagraph"/>
        <w:numPr>
          <w:ilvl w:val="0"/>
          <w:numId w:val="8"/>
        </w:numPr>
        <w:spacing w:after="0" w:line="240" w:lineRule="auto"/>
        <w:rPr>
          <w:lang w:val="it-IT"/>
        </w:rPr>
      </w:pPr>
      <w:r w:rsidRPr="00994210">
        <w:rPr>
          <w:lang w:val="it-IT"/>
        </w:rPr>
        <w:t xml:space="preserve">Swansea University. Guidance for identifying and minimising participant distress during interviews and focus groups: </w:t>
      </w:r>
      <w:hyperlink r:id="rId111" w:history="1">
        <w:r w:rsidRPr="00AC1292">
          <w:rPr>
            <w:rStyle w:val="Hyperlink"/>
            <w:lang w:val="it-IT"/>
          </w:rPr>
          <w:t>https://www.swansea.ac.uk/media/guidance-on-identifying-and-minimising-participant-distress-during-interviews-and-focus-groups-%282%29.pdf</w:t>
        </w:r>
      </w:hyperlink>
    </w:p>
    <w:p w14:paraId="490E7C8A" w14:textId="79AE081B" w:rsidR="004E4C65" w:rsidRDefault="00994210" w:rsidP="00CE33D1">
      <w:pPr>
        <w:pStyle w:val="ListParagraph"/>
        <w:numPr>
          <w:ilvl w:val="0"/>
          <w:numId w:val="8"/>
        </w:numPr>
        <w:spacing w:after="0" w:line="240" w:lineRule="auto"/>
        <w:rPr>
          <w:lang w:val="it-IT"/>
        </w:rPr>
      </w:pPr>
      <w:r w:rsidRPr="00994210">
        <w:rPr>
          <w:lang w:val="it-IT"/>
        </w:rPr>
        <w:lastRenderedPageBreak/>
        <w:t xml:space="preserve">Whitney, C., and Evered, J. A. (2022). The Qualitative Research Distress Protocol: A Participant-Centered Tool for Navigating Distress During Data Collection. International Journal of Qualitative Methods, 21: </w:t>
      </w:r>
      <w:hyperlink r:id="rId112" w:history="1">
        <w:r w:rsidRPr="00AC1292">
          <w:rPr>
            <w:rStyle w:val="Hyperlink"/>
            <w:lang w:val="it-IT"/>
          </w:rPr>
          <w:t>https://doi.org/10.1177/16094069221110317</w:t>
        </w:r>
      </w:hyperlink>
    </w:p>
    <w:p w14:paraId="6053DE62" w14:textId="77777777" w:rsidR="00994210" w:rsidRDefault="00994210" w:rsidP="00994210">
      <w:pPr>
        <w:spacing w:after="0" w:line="240" w:lineRule="auto"/>
        <w:rPr>
          <w:lang w:val="it-IT"/>
        </w:rPr>
      </w:pPr>
    </w:p>
    <w:p w14:paraId="73FE46BC" w14:textId="1411DE9B" w:rsidR="00994210" w:rsidRDefault="00994210" w:rsidP="00994210">
      <w:pPr>
        <w:spacing w:after="0" w:line="240" w:lineRule="auto"/>
        <w:rPr>
          <w:color w:val="E7007D" w:themeColor="accent2"/>
          <w:lang w:val="it-IT"/>
        </w:rPr>
      </w:pPr>
      <w:r w:rsidRPr="00994210">
        <w:rPr>
          <w:color w:val="E7007D" w:themeColor="accent2"/>
          <w:lang w:val="it-IT"/>
        </w:rPr>
        <w:t>Guidance o</w:t>
      </w:r>
      <w:r w:rsidR="00AA5D75">
        <w:rPr>
          <w:color w:val="E7007D" w:themeColor="accent2"/>
          <w:lang w:val="it-IT"/>
        </w:rPr>
        <w:t>n</w:t>
      </w:r>
      <w:r w:rsidRPr="00994210">
        <w:rPr>
          <w:color w:val="E7007D" w:themeColor="accent2"/>
          <w:lang w:val="it-IT"/>
        </w:rPr>
        <w:t xml:space="preserve"> participant</w:t>
      </w:r>
      <w:r w:rsidR="00AA5D75">
        <w:rPr>
          <w:color w:val="E7007D" w:themeColor="accent2"/>
          <w:lang w:val="it-IT"/>
        </w:rPr>
        <w:t xml:space="preserve"> safeguarding and ha</w:t>
      </w:r>
      <w:r w:rsidR="00CE27B7">
        <w:rPr>
          <w:color w:val="E7007D" w:themeColor="accent2"/>
          <w:lang w:val="it-IT"/>
        </w:rPr>
        <w:t>n</w:t>
      </w:r>
      <w:r w:rsidR="00AA5D75">
        <w:rPr>
          <w:color w:val="E7007D" w:themeColor="accent2"/>
          <w:lang w:val="it-IT"/>
        </w:rPr>
        <w:t>dling sensitive data</w:t>
      </w:r>
      <w:r w:rsidRPr="00994210">
        <w:rPr>
          <w:color w:val="E7007D" w:themeColor="accent2"/>
          <w:lang w:val="it-IT"/>
        </w:rPr>
        <w:t>:</w:t>
      </w:r>
    </w:p>
    <w:p w14:paraId="6C033557" w14:textId="77777777" w:rsidR="002A6F99" w:rsidRPr="002A6F99" w:rsidRDefault="002A6F99" w:rsidP="00994210">
      <w:pPr>
        <w:spacing w:after="0" w:line="240" w:lineRule="auto"/>
        <w:rPr>
          <w:color w:val="E7007D" w:themeColor="accent2"/>
          <w:sz w:val="8"/>
          <w:szCs w:val="8"/>
          <w:lang w:val="it-IT"/>
        </w:rPr>
      </w:pPr>
    </w:p>
    <w:p w14:paraId="6E257AA5" w14:textId="7AC18C18" w:rsidR="00994210" w:rsidRDefault="00994210" w:rsidP="00CE33D1">
      <w:pPr>
        <w:pStyle w:val="ListParagraph"/>
        <w:numPr>
          <w:ilvl w:val="0"/>
          <w:numId w:val="8"/>
        </w:numPr>
        <w:spacing w:after="0" w:line="240" w:lineRule="auto"/>
        <w:rPr>
          <w:lang w:val="it-IT"/>
        </w:rPr>
      </w:pPr>
      <w:r w:rsidRPr="00994210">
        <w:rPr>
          <w:lang w:val="it-IT"/>
        </w:rPr>
        <w:t xml:space="preserve">Department for Education. Participant safeguarding: </w:t>
      </w:r>
      <w:hyperlink r:id="rId113" w:history="1">
        <w:r w:rsidRPr="00AC1292">
          <w:rPr>
            <w:rStyle w:val="Hyperlink"/>
            <w:lang w:val="it-IT"/>
          </w:rPr>
          <w:t>https://user-research.education.gov.uk/guidance/ethics-and-safeguarding/participant-safeguarding</w:t>
        </w:r>
      </w:hyperlink>
    </w:p>
    <w:p w14:paraId="4DD7243A" w14:textId="508B4921" w:rsidR="002A6F99" w:rsidRPr="000A2D44" w:rsidRDefault="00994210" w:rsidP="00CE33D1">
      <w:pPr>
        <w:pStyle w:val="ListParagraph"/>
        <w:numPr>
          <w:ilvl w:val="0"/>
          <w:numId w:val="8"/>
        </w:numPr>
        <w:spacing w:after="0" w:line="240" w:lineRule="auto"/>
        <w:rPr>
          <w:lang w:val="it-IT"/>
        </w:rPr>
      </w:pPr>
      <w:r w:rsidRPr="00994210">
        <w:rPr>
          <w:lang w:val="it-IT"/>
        </w:rPr>
        <w:t xml:space="preserve">OpenAIRE. How to deal with sensitive data: </w:t>
      </w:r>
      <w:hyperlink r:id="rId114" w:history="1">
        <w:r w:rsidRPr="00AC1292">
          <w:rPr>
            <w:rStyle w:val="Hyperlink"/>
            <w:lang w:val="it-IT"/>
          </w:rPr>
          <w:t>https://www.openaire.eu/sensitive-data-guide</w:t>
        </w:r>
      </w:hyperlink>
    </w:p>
    <w:p w14:paraId="72CD7006" w14:textId="77777777" w:rsidR="002A6F99" w:rsidRDefault="002A6F99" w:rsidP="00994210">
      <w:pPr>
        <w:spacing w:after="0" w:line="240" w:lineRule="auto"/>
        <w:rPr>
          <w:lang w:val="it-IT"/>
        </w:rPr>
      </w:pPr>
    </w:p>
    <w:p w14:paraId="5AC752CB" w14:textId="40F1FB23" w:rsidR="00994210" w:rsidRDefault="004235E2" w:rsidP="00994210">
      <w:pPr>
        <w:spacing w:after="0" w:line="240" w:lineRule="auto"/>
        <w:rPr>
          <w:color w:val="E7007D" w:themeColor="accent2"/>
          <w:lang w:val="it-IT"/>
        </w:rPr>
      </w:pPr>
      <w:r w:rsidRPr="006E398C">
        <w:rPr>
          <w:color w:val="E7007D" w:themeColor="accent2"/>
          <w:lang w:val="it-IT"/>
        </w:rPr>
        <w:t>Data management:</w:t>
      </w:r>
    </w:p>
    <w:p w14:paraId="048F07B6" w14:textId="77777777" w:rsidR="002A6F99" w:rsidRPr="002A6F99" w:rsidRDefault="002A6F99" w:rsidP="00994210">
      <w:pPr>
        <w:spacing w:after="0" w:line="240" w:lineRule="auto"/>
        <w:rPr>
          <w:color w:val="E7007D" w:themeColor="accent2"/>
          <w:sz w:val="8"/>
          <w:szCs w:val="8"/>
          <w:lang w:val="it-IT"/>
        </w:rPr>
      </w:pPr>
    </w:p>
    <w:p w14:paraId="77C3F6B3" w14:textId="35C486DC" w:rsidR="004235E2" w:rsidRDefault="004235E2" w:rsidP="00CE33D1">
      <w:pPr>
        <w:pStyle w:val="ListParagraph"/>
        <w:numPr>
          <w:ilvl w:val="0"/>
          <w:numId w:val="8"/>
        </w:numPr>
        <w:spacing w:after="0" w:line="240" w:lineRule="auto"/>
        <w:rPr>
          <w:lang w:val="it-IT"/>
        </w:rPr>
      </w:pPr>
      <w:r w:rsidRPr="004235E2">
        <w:rPr>
          <w:lang w:val="it-IT"/>
        </w:rPr>
        <w:t xml:space="preserve">Gov.UK. Managing user research data and participant privacy: </w:t>
      </w:r>
      <w:hyperlink r:id="rId115" w:history="1">
        <w:r w:rsidRPr="00683E54">
          <w:rPr>
            <w:rStyle w:val="Hyperlink"/>
            <w:lang w:val="it-IT"/>
          </w:rPr>
          <w:t>https://www.gov.uk/service-manual/user-research/managing-user-research-data-participant-privacy</w:t>
        </w:r>
      </w:hyperlink>
    </w:p>
    <w:p w14:paraId="78FE3D64" w14:textId="7C089C16" w:rsidR="00994210" w:rsidRDefault="004235E2" w:rsidP="00CE33D1">
      <w:pPr>
        <w:pStyle w:val="ListParagraph"/>
        <w:numPr>
          <w:ilvl w:val="0"/>
          <w:numId w:val="8"/>
        </w:numPr>
        <w:spacing w:after="0" w:line="240" w:lineRule="auto"/>
        <w:rPr>
          <w:lang w:val="it-IT"/>
        </w:rPr>
      </w:pPr>
      <w:r w:rsidRPr="004235E2">
        <w:rPr>
          <w:lang w:val="it-IT"/>
        </w:rPr>
        <w:t xml:space="preserve">UK Data Service. Research data management: </w:t>
      </w:r>
      <w:hyperlink r:id="rId116" w:anchor="anonymisation" w:history="1">
        <w:r w:rsidRPr="00683E54">
          <w:rPr>
            <w:rStyle w:val="Hyperlink"/>
            <w:lang w:val="it-IT"/>
          </w:rPr>
          <w:t>https://ukdataservice.ac.uk/learning-hub/research-data-management/#anonymisation</w:t>
        </w:r>
      </w:hyperlink>
    </w:p>
    <w:p w14:paraId="1E850BE3" w14:textId="77777777" w:rsidR="004235E2" w:rsidRDefault="004235E2" w:rsidP="004235E2">
      <w:pPr>
        <w:spacing w:after="0" w:line="240" w:lineRule="auto"/>
        <w:rPr>
          <w:lang w:val="it-IT"/>
        </w:rPr>
      </w:pPr>
    </w:p>
    <w:p w14:paraId="1481602D" w14:textId="64430128" w:rsidR="004235E2" w:rsidRDefault="006E398C" w:rsidP="004235E2">
      <w:pPr>
        <w:spacing w:after="0" w:line="240" w:lineRule="auto"/>
        <w:rPr>
          <w:color w:val="E7007D" w:themeColor="accent2"/>
          <w:lang w:val="it-IT"/>
        </w:rPr>
      </w:pPr>
      <w:r w:rsidRPr="006E398C">
        <w:rPr>
          <w:color w:val="E7007D" w:themeColor="accent2"/>
          <w:lang w:val="it-IT"/>
        </w:rPr>
        <w:t>Public engagement and co-production:</w:t>
      </w:r>
    </w:p>
    <w:p w14:paraId="5AB128BB" w14:textId="77777777" w:rsidR="002A6F99" w:rsidRPr="002A6F99" w:rsidRDefault="002A6F99" w:rsidP="004235E2">
      <w:pPr>
        <w:spacing w:after="0" w:line="240" w:lineRule="auto"/>
        <w:rPr>
          <w:color w:val="E7007D" w:themeColor="accent2"/>
          <w:sz w:val="8"/>
          <w:szCs w:val="8"/>
          <w:lang w:val="it-IT"/>
        </w:rPr>
      </w:pPr>
    </w:p>
    <w:p w14:paraId="72FC73FC" w14:textId="30172A25" w:rsidR="006E398C" w:rsidRDefault="006E398C" w:rsidP="00CE33D1">
      <w:pPr>
        <w:pStyle w:val="ListParagraph"/>
        <w:numPr>
          <w:ilvl w:val="0"/>
          <w:numId w:val="8"/>
        </w:numPr>
        <w:spacing w:after="0" w:line="240" w:lineRule="auto"/>
        <w:rPr>
          <w:lang w:val="it-IT"/>
        </w:rPr>
      </w:pPr>
      <w:r w:rsidRPr="006E398C">
        <w:rPr>
          <w:lang w:val="it-IT"/>
        </w:rPr>
        <w:t xml:space="preserve">Health Research Authority (HRA). Public involvement: </w:t>
      </w:r>
      <w:hyperlink r:id="rId117" w:history="1">
        <w:r w:rsidRPr="00683E54">
          <w:rPr>
            <w:rStyle w:val="Hyperlink"/>
            <w:lang w:val="it-IT"/>
          </w:rPr>
          <w:t>https://www.hra.nhs.uk/planning-and-improving-research/best-practice/public-involvement/</w:t>
        </w:r>
      </w:hyperlink>
    </w:p>
    <w:p w14:paraId="59FA8DE5" w14:textId="307CB485" w:rsidR="006E398C" w:rsidRDefault="006E398C" w:rsidP="00CE33D1">
      <w:pPr>
        <w:pStyle w:val="ListParagraph"/>
        <w:numPr>
          <w:ilvl w:val="0"/>
          <w:numId w:val="8"/>
        </w:numPr>
        <w:spacing w:after="0" w:line="240" w:lineRule="auto"/>
        <w:rPr>
          <w:lang w:val="it-IT"/>
        </w:rPr>
      </w:pPr>
      <w:r w:rsidRPr="006E398C">
        <w:rPr>
          <w:lang w:val="it-IT"/>
        </w:rPr>
        <w:t xml:space="preserve">National Co-ordinating Centre for Public Engagement. How do we move away from foregrounding ourselves? The problem with “Co-Production”: </w:t>
      </w:r>
      <w:hyperlink r:id="rId118" w:history="1">
        <w:r w:rsidRPr="00683E54">
          <w:rPr>
            <w:rStyle w:val="Hyperlink"/>
            <w:lang w:val="it-IT"/>
          </w:rPr>
          <w:t>https://www.publicengagement.ac.uk/whats-happening/blog/how-do-we-move-away-foregrounding-ourselves-problem-co-production</w:t>
        </w:r>
      </w:hyperlink>
    </w:p>
    <w:p w14:paraId="62A6C684" w14:textId="0D7C3353" w:rsidR="004E4C65" w:rsidRDefault="006E398C" w:rsidP="00CE33D1">
      <w:pPr>
        <w:pStyle w:val="ListParagraph"/>
        <w:numPr>
          <w:ilvl w:val="0"/>
          <w:numId w:val="8"/>
        </w:numPr>
        <w:spacing w:after="0" w:line="240" w:lineRule="auto"/>
        <w:rPr>
          <w:lang w:val="it-IT"/>
        </w:rPr>
      </w:pPr>
      <w:r w:rsidRPr="006E398C">
        <w:rPr>
          <w:lang w:val="it-IT"/>
        </w:rPr>
        <w:t xml:space="preserve">UKRIO resources page: </w:t>
      </w:r>
      <w:hyperlink r:id="rId119" w:history="1">
        <w:r w:rsidRPr="00683E54">
          <w:rPr>
            <w:rStyle w:val="Hyperlink"/>
            <w:lang w:val="it-IT"/>
          </w:rPr>
          <w:t>https://ukrio.org/ukrio-resources/co-production-participant-and-stakeholder-involvement-in-research/</w:t>
        </w:r>
      </w:hyperlink>
    </w:p>
    <w:p w14:paraId="60F2A481" w14:textId="77777777" w:rsidR="006E398C" w:rsidRDefault="006E398C" w:rsidP="006E398C">
      <w:pPr>
        <w:spacing w:after="0" w:line="240" w:lineRule="auto"/>
        <w:rPr>
          <w:lang w:val="it-IT"/>
        </w:rPr>
      </w:pPr>
    </w:p>
    <w:p w14:paraId="65950AA6" w14:textId="0CA00AB1" w:rsidR="006E398C" w:rsidRDefault="002418BB" w:rsidP="006E398C">
      <w:pPr>
        <w:spacing w:after="0" w:line="240" w:lineRule="auto"/>
        <w:rPr>
          <w:color w:val="E7007D" w:themeColor="accent2"/>
          <w:lang w:val="it-IT"/>
        </w:rPr>
      </w:pPr>
      <w:r w:rsidRPr="002418BB">
        <w:rPr>
          <w:color w:val="E7007D" w:themeColor="accent2"/>
          <w:lang w:val="it-IT"/>
        </w:rPr>
        <w:t>Ethical standards for research dissemination:</w:t>
      </w:r>
    </w:p>
    <w:p w14:paraId="64DFE485" w14:textId="77777777" w:rsidR="002A6F99" w:rsidRPr="002A6F99" w:rsidRDefault="002A6F99" w:rsidP="006E398C">
      <w:pPr>
        <w:spacing w:after="0" w:line="240" w:lineRule="auto"/>
        <w:rPr>
          <w:color w:val="E7007D" w:themeColor="accent2"/>
          <w:sz w:val="8"/>
          <w:szCs w:val="8"/>
          <w:lang w:val="it-IT"/>
        </w:rPr>
      </w:pPr>
    </w:p>
    <w:p w14:paraId="40BCF10F" w14:textId="2880534F" w:rsidR="00C31B3E" w:rsidRDefault="00C31B3E" w:rsidP="00CE33D1">
      <w:pPr>
        <w:pStyle w:val="ListParagraph"/>
        <w:numPr>
          <w:ilvl w:val="0"/>
          <w:numId w:val="8"/>
        </w:numPr>
        <w:spacing w:after="0" w:line="240" w:lineRule="auto"/>
        <w:rPr>
          <w:lang w:val="it-IT"/>
        </w:rPr>
      </w:pPr>
      <w:r>
        <w:rPr>
          <w:lang w:val="it-IT"/>
        </w:rPr>
        <w:t xml:space="preserve">British Educational Research Association (BERA). </w:t>
      </w:r>
      <w:r w:rsidRPr="00C31B3E">
        <w:rPr>
          <w:lang w:val="it-IT"/>
        </w:rPr>
        <w:t>Ethical Guidelines for Educational Research, fourth edition (2018)</w:t>
      </w:r>
      <w:r>
        <w:rPr>
          <w:lang w:val="it-IT"/>
        </w:rPr>
        <w:t xml:space="preserve">: </w:t>
      </w:r>
      <w:hyperlink r:id="rId120" w:anchor="publication-dissemination%20https://the-sra.org.uk/common/Uploaded%20files/Resources/SRA%20Research%20Ethics%20guidance%202021.pdf" w:history="1">
        <w:r w:rsidRPr="00077CF5">
          <w:rPr>
            <w:rStyle w:val="Hyperlink"/>
            <w:lang w:val="it-IT"/>
          </w:rPr>
          <w:t>https://www.bera.ac.uk/publication/ethical-guidelines-for-educational-research-2018-online#publication-dissemination%20https://the-sra.org.uk/common/Uploaded%20files/Resources/SRA%20Research%20Ethics%20guidance%202021.pdf</w:t>
        </w:r>
      </w:hyperlink>
    </w:p>
    <w:p w14:paraId="4C839505" w14:textId="51157F2E" w:rsidR="002418BB" w:rsidRDefault="002418BB" w:rsidP="00CE33D1">
      <w:pPr>
        <w:pStyle w:val="ListParagraph"/>
        <w:numPr>
          <w:ilvl w:val="0"/>
          <w:numId w:val="8"/>
        </w:numPr>
        <w:spacing w:after="0" w:line="240" w:lineRule="auto"/>
        <w:rPr>
          <w:lang w:val="it-IT"/>
        </w:rPr>
      </w:pPr>
      <w:r w:rsidRPr="002418BB">
        <w:rPr>
          <w:lang w:val="it-IT"/>
        </w:rPr>
        <w:t xml:space="preserve">Health Research Authority (HRA). Communicating study findings to participants: guidance: </w:t>
      </w:r>
      <w:hyperlink r:id="rId121" w:history="1">
        <w:r w:rsidRPr="00683E54">
          <w:rPr>
            <w:rStyle w:val="Hyperlink"/>
            <w:lang w:val="it-IT"/>
          </w:rPr>
          <w:t>https://www.hra.nhs.uk/planning-and-improving-research/policies-standards-legislation/research-transparency/informing-participants/communicating-study-findings-participants-guidance/</w:t>
        </w:r>
      </w:hyperlink>
    </w:p>
    <w:p w14:paraId="6EF8B6E8" w14:textId="1934117D" w:rsidR="002418BB" w:rsidRDefault="002418BB" w:rsidP="00CE33D1">
      <w:pPr>
        <w:pStyle w:val="ListParagraph"/>
        <w:numPr>
          <w:ilvl w:val="0"/>
          <w:numId w:val="8"/>
        </w:numPr>
        <w:spacing w:after="0" w:line="240" w:lineRule="auto"/>
        <w:rPr>
          <w:lang w:val="it-IT"/>
        </w:rPr>
      </w:pPr>
      <w:r w:rsidRPr="002418BB">
        <w:rPr>
          <w:lang w:val="it-IT"/>
        </w:rPr>
        <w:t xml:space="preserve">Tetteh, E.K., Geng, E.H. &amp; Huffman, M.D. (2023). Developing ethical standards for dissemination and implementation research: a roadmap for consensus and guidance. Implement Sci Commun. 4:132: </w:t>
      </w:r>
      <w:hyperlink r:id="rId122" w:history="1">
        <w:r w:rsidRPr="00683E54">
          <w:rPr>
            <w:rStyle w:val="Hyperlink"/>
            <w:lang w:val="it-IT"/>
          </w:rPr>
          <w:t>https://doi.org/10.1186/s43058-023-00514-3</w:t>
        </w:r>
      </w:hyperlink>
    </w:p>
    <w:p w14:paraId="568DD72B" w14:textId="14F0E7C9" w:rsidR="002418BB" w:rsidRDefault="002418BB" w:rsidP="00CE33D1">
      <w:pPr>
        <w:pStyle w:val="ListParagraph"/>
        <w:numPr>
          <w:ilvl w:val="0"/>
          <w:numId w:val="8"/>
        </w:numPr>
        <w:spacing w:after="0" w:line="240" w:lineRule="auto"/>
        <w:rPr>
          <w:lang w:val="it-IT"/>
        </w:rPr>
      </w:pPr>
      <w:r w:rsidRPr="002418BB">
        <w:rPr>
          <w:lang w:val="it-IT"/>
        </w:rPr>
        <w:t xml:space="preserve">UK Data Service. Research data management: </w:t>
      </w:r>
      <w:hyperlink r:id="rId123" w:history="1">
        <w:r w:rsidRPr="00683E54">
          <w:rPr>
            <w:rStyle w:val="Hyperlink"/>
            <w:lang w:val="it-IT"/>
          </w:rPr>
          <w:t>https://ukdataservice.ac.uk/learning-hub/research-data-management/</w:t>
        </w:r>
      </w:hyperlink>
    </w:p>
    <w:p w14:paraId="3BE7FB9B" w14:textId="3C86BD37" w:rsidR="006E398C" w:rsidRDefault="002418BB" w:rsidP="00CE33D1">
      <w:pPr>
        <w:pStyle w:val="ListParagraph"/>
        <w:numPr>
          <w:ilvl w:val="0"/>
          <w:numId w:val="8"/>
        </w:numPr>
        <w:spacing w:after="0" w:line="240" w:lineRule="auto"/>
        <w:rPr>
          <w:lang w:val="it-IT"/>
        </w:rPr>
      </w:pPr>
      <w:r w:rsidRPr="002418BB">
        <w:rPr>
          <w:lang w:val="it-IT"/>
        </w:rPr>
        <w:lastRenderedPageBreak/>
        <w:t xml:space="preserve">UK Statistics Authority. Ethical considerations associated with Qualitative Research methods: </w:t>
      </w:r>
      <w:hyperlink r:id="rId124" w:history="1">
        <w:r w:rsidRPr="00683E54">
          <w:rPr>
            <w:rStyle w:val="Hyperlink"/>
            <w:lang w:val="it-IT"/>
          </w:rPr>
          <w:t>https://uksa.statisticsauthority.gov.uk/publication/ethical-considerations-associated-with-qualitative-research-methods/pages/1/</w:t>
        </w:r>
      </w:hyperlink>
    </w:p>
    <w:p w14:paraId="7EBEA02A" w14:textId="77777777" w:rsidR="002418BB" w:rsidRDefault="002418BB" w:rsidP="002418BB">
      <w:pPr>
        <w:spacing w:after="0" w:line="240" w:lineRule="auto"/>
        <w:rPr>
          <w:lang w:val="it-IT"/>
        </w:rPr>
      </w:pPr>
    </w:p>
    <w:p w14:paraId="6CED4082" w14:textId="0E120020" w:rsidR="002418BB" w:rsidRDefault="00910F7F" w:rsidP="002418BB">
      <w:pPr>
        <w:spacing w:after="0" w:line="240" w:lineRule="auto"/>
        <w:rPr>
          <w:color w:val="E7007D" w:themeColor="accent2"/>
          <w:lang w:val="it-IT"/>
        </w:rPr>
      </w:pPr>
      <w:r w:rsidRPr="00910F7F">
        <w:rPr>
          <w:color w:val="E7007D" w:themeColor="accent2"/>
          <w:lang w:val="it-IT"/>
        </w:rPr>
        <w:t>Anonymisation:</w:t>
      </w:r>
    </w:p>
    <w:p w14:paraId="6EE35B09" w14:textId="77777777" w:rsidR="002A6F99" w:rsidRPr="002A6F99" w:rsidRDefault="002A6F99" w:rsidP="002418BB">
      <w:pPr>
        <w:spacing w:after="0" w:line="240" w:lineRule="auto"/>
        <w:rPr>
          <w:color w:val="E7007D" w:themeColor="accent2"/>
          <w:sz w:val="8"/>
          <w:szCs w:val="8"/>
          <w:lang w:val="it-IT"/>
        </w:rPr>
      </w:pPr>
    </w:p>
    <w:p w14:paraId="2FEE77B6" w14:textId="3F3B9619" w:rsidR="004E4C65" w:rsidRDefault="00910F7F" w:rsidP="00CE33D1">
      <w:pPr>
        <w:pStyle w:val="ListParagraph"/>
        <w:numPr>
          <w:ilvl w:val="0"/>
          <w:numId w:val="8"/>
        </w:numPr>
        <w:spacing w:after="0" w:line="240" w:lineRule="auto"/>
        <w:rPr>
          <w:lang w:val="it-IT"/>
        </w:rPr>
      </w:pPr>
      <w:r w:rsidRPr="00910F7F">
        <w:rPr>
          <w:lang w:val="it-IT"/>
        </w:rPr>
        <w:t xml:space="preserve">UK Data Service. Introduction to anonymisation techniques for social sciences research data: </w:t>
      </w:r>
      <w:hyperlink r:id="rId125" w:history="1">
        <w:r w:rsidRPr="00683E54">
          <w:rPr>
            <w:rStyle w:val="Hyperlink"/>
            <w:lang w:val="it-IT"/>
          </w:rPr>
          <w:t>https://ukdataservice.ac.uk/app/uploads/introtoanonymisation2024-06-11.pdf</w:t>
        </w:r>
      </w:hyperlink>
    </w:p>
    <w:p w14:paraId="60890732" w14:textId="77777777" w:rsidR="00910F7F" w:rsidRDefault="00910F7F" w:rsidP="00910F7F">
      <w:pPr>
        <w:spacing w:after="0" w:line="240" w:lineRule="auto"/>
        <w:rPr>
          <w:lang w:val="it-IT"/>
        </w:rPr>
      </w:pPr>
    </w:p>
    <w:p w14:paraId="02E1A408" w14:textId="0E5E8A20" w:rsidR="00910F7F" w:rsidRDefault="00552874" w:rsidP="00910F7F">
      <w:pPr>
        <w:spacing w:after="0" w:line="240" w:lineRule="auto"/>
        <w:rPr>
          <w:color w:val="E7007D" w:themeColor="accent2"/>
          <w:lang w:val="it-IT"/>
        </w:rPr>
      </w:pPr>
      <w:r>
        <w:rPr>
          <w:color w:val="E7007D" w:themeColor="accent2"/>
          <w:lang w:val="it-IT"/>
        </w:rPr>
        <w:t xml:space="preserve">Gudaince on using </w:t>
      </w:r>
      <w:r w:rsidR="00910F7F" w:rsidRPr="00910F7F">
        <w:rPr>
          <w:color w:val="E7007D" w:themeColor="accent2"/>
          <w:lang w:val="it-IT"/>
        </w:rPr>
        <w:t>AI</w:t>
      </w:r>
      <w:r>
        <w:rPr>
          <w:color w:val="E7007D" w:themeColor="accent2"/>
          <w:lang w:val="it-IT"/>
        </w:rPr>
        <w:t>:</w:t>
      </w:r>
    </w:p>
    <w:p w14:paraId="605F3A26" w14:textId="77777777" w:rsidR="002A6F99" w:rsidRPr="002A6F99" w:rsidRDefault="002A6F99" w:rsidP="00910F7F">
      <w:pPr>
        <w:spacing w:after="0" w:line="240" w:lineRule="auto"/>
        <w:rPr>
          <w:color w:val="E7007D" w:themeColor="accent2"/>
          <w:sz w:val="8"/>
          <w:szCs w:val="8"/>
          <w:lang w:val="it-IT"/>
        </w:rPr>
      </w:pPr>
    </w:p>
    <w:p w14:paraId="5A44D48D" w14:textId="32262EB9" w:rsidR="002A6F99" w:rsidRPr="000A2D44" w:rsidRDefault="00910F7F" w:rsidP="00CE33D1">
      <w:pPr>
        <w:pStyle w:val="ListParagraph"/>
        <w:numPr>
          <w:ilvl w:val="0"/>
          <w:numId w:val="8"/>
        </w:numPr>
        <w:spacing w:after="0" w:line="240" w:lineRule="auto"/>
        <w:rPr>
          <w:lang w:val="it-IT"/>
        </w:rPr>
      </w:pPr>
      <w:r w:rsidRPr="00910F7F">
        <w:rPr>
          <w:lang w:val="it-IT"/>
        </w:rPr>
        <w:t xml:space="preserve">UKRIO. Embracing AI with Integrity: </w:t>
      </w:r>
      <w:hyperlink r:id="rId126" w:history="1">
        <w:r w:rsidRPr="00683E54">
          <w:rPr>
            <w:rStyle w:val="Hyperlink"/>
            <w:lang w:val="it-IT"/>
          </w:rPr>
          <w:t>https://doi.org/10.37672/UKRIO.2025.06.embracingAIwithintegrity</w:t>
        </w:r>
      </w:hyperlink>
    </w:p>
    <w:p w14:paraId="60A1DEAD" w14:textId="77777777" w:rsidR="002A6F99" w:rsidRDefault="002A6F99" w:rsidP="00910F7F">
      <w:pPr>
        <w:spacing w:after="0" w:line="240" w:lineRule="auto"/>
        <w:rPr>
          <w:color w:val="E7007D" w:themeColor="accent2"/>
          <w:lang w:val="it-IT"/>
        </w:rPr>
      </w:pPr>
    </w:p>
    <w:p w14:paraId="0B2A93B1" w14:textId="1D9B0F2C" w:rsidR="00910F7F" w:rsidRDefault="002A6F99" w:rsidP="00910F7F">
      <w:pPr>
        <w:spacing w:after="0" w:line="240" w:lineRule="auto"/>
        <w:rPr>
          <w:color w:val="E7007D" w:themeColor="accent2"/>
          <w:lang w:val="it-IT"/>
        </w:rPr>
      </w:pPr>
      <w:r>
        <w:rPr>
          <w:color w:val="E7007D" w:themeColor="accent2"/>
          <w:lang w:val="it-IT"/>
        </w:rPr>
        <w:t>G</w:t>
      </w:r>
      <w:r w:rsidR="00552874" w:rsidRPr="00552874">
        <w:rPr>
          <w:color w:val="E7007D" w:themeColor="accent2"/>
          <w:lang w:val="it-IT"/>
        </w:rPr>
        <w:t>uidance on public engagement:</w:t>
      </w:r>
    </w:p>
    <w:p w14:paraId="752AFA49" w14:textId="77777777" w:rsidR="002A6F99" w:rsidRPr="002A6F99" w:rsidRDefault="002A6F99" w:rsidP="00910F7F">
      <w:pPr>
        <w:spacing w:after="0" w:line="240" w:lineRule="auto"/>
        <w:rPr>
          <w:color w:val="E7007D" w:themeColor="accent2"/>
          <w:sz w:val="8"/>
          <w:szCs w:val="8"/>
          <w:lang w:val="it-IT"/>
        </w:rPr>
      </w:pPr>
    </w:p>
    <w:p w14:paraId="47FC989D" w14:textId="799FC10E" w:rsidR="00B37328" w:rsidRDefault="00B37328" w:rsidP="00CE33D1">
      <w:pPr>
        <w:pStyle w:val="ListParagraph"/>
        <w:numPr>
          <w:ilvl w:val="0"/>
          <w:numId w:val="8"/>
        </w:numPr>
        <w:spacing w:after="0" w:line="240" w:lineRule="auto"/>
        <w:rPr>
          <w:lang w:val="it-IT"/>
        </w:rPr>
      </w:pPr>
      <w:r>
        <w:rPr>
          <w:lang w:val="it-IT"/>
        </w:rPr>
        <w:t xml:space="preserve">League of European Research Universities (LERU). Advice Paper no.34 (2024). Communicating with integrity: Supporting researchers with best practice in communication: </w:t>
      </w:r>
      <w:r>
        <w:rPr>
          <w:lang w:val="it-IT"/>
        </w:rPr>
        <w:fldChar w:fldCharType="begin"/>
      </w:r>
      <w:r>
        <w:rPr>
          <w:lang w:val="it-IT"/>
        </w:rPr>
        <w:instrText>HYPERLINK "</w:instrText>
      </w:r>
      <w:r w:rsidRPr="00B37328">
        <w:rPr>
          <w:lang w:val="it-IT"/>
        </w:rPr>
        <w:instrText>https://www.leru.org/files/Publications/Communicating-with-intergrity_LERU-paper.pdf</w:instrText>
      </w:r>
      <w:r>
        <w:rPr>
          <w:lang w:val="it-IT"/>
        </w:rPr>
        <w:instrText>"</w:instrText>
      </w:r>
      <w:r>
        <w:rPr>
          <w:lang w:val="it-IT"/>
        </w:rPr>
      </w:r>
      <w:r>
        <w:rPr>
          <w:lang w:val="it-IT"/>
        </w:rPr>
        <w:fldChar w:fldCharType="separate"/>
      </w:r>
      <w:r w:rsidRPr="00077CF5">
        <w:rPr>
          <w:rStyle w:val="Hyperlink"/>
          <w:lang w:val="it-IT"/>
        </w:rPr>
        <w:t>https://www.leru.org/files/Publications/Communicating-with-intergrity_LERU-paper.pdf</w:t>
      </w:r>
      <w:r>
        <w:rPr>
          <w:lang w:val="it-IT"/>
        </w:rPr>
        <w:fldChar w:fldCharType="end"/>
      </w:r>
    </w:p>
    <w:p w14:paraId="4A78A6ED" w14:textId="1611E7F6" w:rsidR="00552874" w:rsidRDefault="00552874" w:rsidP="00CE33D1">
      <w:pPr>
        <w:pStyle w:val="ListParagraph"/>
        <w:numPr>
          <w:ilvl w:val="0"/>
          <w:numId w:val="8"/>
        </w:numPr>
        <w:spacing w:after="0" w:line="240" w:lineRule="auto"/>
        <w:rPr>
          <w:lang w:val="it-IT"/>
        </w:rPr>
      </w:pPr>
      <w:r w:rsidRPr="00552874">
        <w:rPr>
          <w:lang w:val="it-IT"/>
        </w:rPr>
        <w:t xml:space="preserve">National Coordinating Centre for Public Engagement. Creating a supportive culture for public engagement with research: </w:t>
      </w:r>
      <w:hyperlink r:id="rId127" w:history="1">
        <w:r w:rsidRPr="00683E54">
          <w:rPr>
            <w:rStyle w:val="Hyperlink"/>
            <w:lang w:val="it-IT"/>
          </w:rPr>
          <w:t>https://www.publicengagement.ac.uk/resources/guides/creating-supportive-culture-public-engagement-research</w:t>
        </w:r>
      </w:hyperlink>
    </w:p>
    <w:p w14:paraId="11A8ACD7" w14:textId="0886DE79" w:rsidR="00552874" w:rsidRDefault="00552874" w:rsidP="00CE33D1">
      <w:pPr>
        <w:pStyle w:val="ListParagraph"/>
        <w:numPr>
          <w:ilvl w:val="0"/>
          <w:numId w:val="8"/>
        </w:numPr>
        <w:spacing w:after="0" w:line="240" w:lineRule="auto"/>
        <w:rPr>
          <w:lang w:val="it-IT"/>
        </w:rPr>
      </w:pPr>
      <w:r w:rsidRPr="00552874">
        <w:rPr>
          <w:lang w:val="it-IT"/>
        </w:rPr>
        <w:t xml:space="preserve">Sense about Science. Public engagement: a practical guide: </w:t>
      </w:r>
      <w:hyperlink r:id="rId128" w:history="1">
        <w:r w:rsidRPr="00683E54">
          <w:rPr>
            <w:rStyle w:val="Hyperlink"/>
            <w:lang w:val="it-IT"/>
          </w:rPr>
          <w:t>https://senseaboutscience.org/public-engagement-partnerships/public-engagement-a-practical-guide/</w:t>
        </w:r>
      </w:hyperlink>
    </w:p>
    <w:p w14:paraId="0EFB6650" w14:textId="663B528A" w:rsidR="00552874" w:rsidRDefault="00552874" w:rsidP="00CE33D1">
      <w:pPr>
        <w:pStyle w:val="ListParagraph"/>
        <w:numPr>
          <w:ilvl w:val="0"/>
          <w:numId w:val="8"/>
        </w:numPr>
        <w:spacing w:after="0" w:line="240" w:lineRule="auto"/>
        <w:rPr>
          <w:lang w:val="it-IT"/>
        </w:rPr>
      </w:pPr>
      <w:r w:rsidRPr="00552874">
        <w:rPr>
          <w:lang w:val="it-IT"/>
        </w:rPr>
        <w:t xml:space="preserve">The Royal Society. Public engagement: </w:t>
      </w:r>
      <w:hyperlink r:id="rId129" w:history="1">
        <w:r w:rsidRPr="00683E54">
          <w:rPr>
            <w:rStyle w:val="Hyperlink"/>
            <w:lang w:val="it-IT"/>
          </w:rPr>
          <w:t>https://royalsociety.org/about-us/what-we-do/public-engagement/</w:t>
        </w:r>
      </w:hyperlink>
    </w:p>
    <w:p w14:paraId="48923314" w14:textId="0318B38E" w:rsidR="00552874" w:rsidRDefault="00552874" w:rsidP="00CE33D1">
      <w:pPr>
        <w:pStyle w:val="ListParagraph"/>
        <w:numPr>
          <w:ilvl w:val="0"/>
          <w:numId w:val="8"/>
        </w:numPr>
        <w:spacing w:after="0" w:line="240" w:lineRule="auto"/>
        <w:rPr>
          <w:lang w:val="it-IT"/>
        </w:rPr>
      </w:pPr>
      <w:r w:rsidRPr="00552874">
        <w:rPr>
          <w:lang w:val="it-IT"/>
        </w:rPr>
        <w:t xml:space="preserve">UKRIO resource page. Ethical issues in research using social media: </w:t>
      </w:r>
      <w:hyperlink r:id="rId130" w:history="1">
        <w:r w:rsidRPr="00552874">
          <w:rPr>
            <w:rStyle w:val="Hyperlink"/>
            <w:lang w:val="it-IT"/>
          </w:rPr>
          <w:t>https://ukrio.org/ukrio-resources/ethical-issues-in-research-using-social-media/</w:t>
        </w:r>
      </w:hyperlink>
    </w:p>
    <w:p w14:paraId="394ED053" w14:textId="77777777" w:rsidR="00552874" w:rsidRDefault="00552874" w:rsidP="00552874">
      <w:pPr>
        <w:spacing w:after="0" w:line="240" w:lineRule="auto"/>
        <w:rPr>
          <w:lang w:val="it-IT"/>
        </w:rPr>
      </w:pPr>
    </w:p>
    <w:p w14:paraId="771D746E" w14:textId="790A2388" w:rsidR="00552874" w:rsidRDefault="00402F01" w:rsidP="00552874">
      <w:pPr>
        <w:spacing w:after="0" w:line="240" w:lineRule="auto"/>
        <w:rPr>
          <w:color w:val="E7007D" w:themeColor="accent2"/>
          <w:lang w:val="it-IT"/>
        </w:rPr>
      </w:pPr>
      <w:r w:rsidRPr="00402F01">
        <w:rPr>
          <w:color w:val="E7007D" w:themeColor="accent2"/>
          <w:lang w:val="it-IT"/>
        </w:rPr>
        <w:t>Ethically approaches to research impact:</w:t>
      </w:r>
    </w:p>
    <w:p w14:paraId="422B677B" w14:textId="77777777" w:rsidR="00D27519" w:rsidRPr="00D27519" w:rsidRDefault="00D27519" w:rsidP="00552874">
      <w:pPr>
        <w:spacing w:after="0" w:line="240" w:lineRule="auto"/>
        <w:rPr>
          <w:color w:val="E7007D" w:themeColor="accent2"/>
          <w:sz w:val="8"/>
          <w:szCs w:val="8"/>
          <w:lang w:val="it-IT"/>
        </w:rPr>
      </w:pPr>
    </w:p>
    <w:p w14:paraId="2ED5C4F4" w14:textId="5BCDF9A5" w:rsidR="00402F01" w:rsidRDefault="00402F01" w:rsidP="00CE33D1">
      <w:pPr>
        <w:pStyle w:val="ListParagraph"/>
        <w:numPr>
          <w:ilvl w:val="0"/>
          <w:numId w:val="8"/>
        </w:numPr>
        <w:spacing w:after="0" w:line="240" w:lineRule="auto"/>
        <w:rPr>
          <w:lang w:val="it-IT"/>
        </w:rPr>
      </w:pPr>
      <w:r w:rsidRPr="00402F01">
        <w:rPr>
          <w:lang w:val="it-IT"/>
        </w:rPr>
        <w:t xml:space="preserve">Jensen EA, Reed MS, Daybell J et al. (2025). Responsible research impact: Ethics for making a difference [version 1; peer review: 1 approved, 2 approved with reservations]. Open Res Europe, 5:92: </w:t>
      </w:r>
      <w:hyperlink r:id="rId131" w:history="1">
        <w:r w:rsidRPr="00683E54">
          <w:rPr>
            <w:rStyle w:val="Hyperlink"/>
            <w:lang w:val="it-IT"/>
          </w:rPr>
          <w:t>https://doi.org/10.12688/openreseurope.19649.1</w:t>
        </w:r>
      </w:hyperlink>
    </w:p>
    <w:p w14:paraId="184CEC2D" w14:textId="56C91A59" w:rsidR="00552874" w:rsidRDefault="00402F01" w:rsidP="00CE33D1">
      <w:pPr>
        <w:pStyle w:val="ListParagraph"/>
        <w:numPr>
          <w:ilvl w:val="0"/>
          <w:numId w:val="8"/>
        </w:numPr>
        <w:spacing w:after="0" w:line="240" w:lineRule="auto"/>
        <w:rPr>
          <w:lang w:val="it-IT"/>
        </w:rPr>
      </w:pPr>
      <w:r w:rsidRPr="00402F01">
        <w:rPr>
          <w:lang w:val="it-IT"/>
        </w:rPr>
        <w:t xml:space="preserve">Wiles, R. (2013). What are qualitative Research Ethics? Bloomsbury: </w:t>
      </w:r>
      <w:hyperlink r:id="rId132" w:history="1">
        <w:r w:rsidRPr="00683E54">
          <w:rPr>
            <w:rStyle w:val="Hyperlink"/>
            <w:lang w:val="it-IT"/>
          </w:rPr>
          <w:t>https://library.oapen.org/bitstream/handle/20.500.12657/58724/1/9781849666534.pdf</w:t>
        </w:r>
      </w:hyperlink>
    </w:p>
    <w:p w14:paraId="3509E202" w14:textId="77777777" w:rsidR="00402F01" w:rsidRDefault="00402F01" w:rsidP="00402F01">
      <w:pPr>
        <w:spacing w:after="0" w:line="240" w:lineRule="auto"/>
        <w:rPr>
          <w:lang w:val="it-IT"/>
        </w:rPr>
      </w:pPr>
    </w:p>
    <w:p w14:paraId="58EDE9E5" w14:textId="77777777" w:rsidR="004E4C65" w:rsidRPr="004E4C65" w:rsidRDefault="004E4C65" w:rsidP="004E4C65">
      <w:pPr>
        <w:spacing w:after="0" w:line="240" w:lineRule="auto"/>
        <w:rPr>
          <w:lang w:val="it-IT"/>
        </w:rPr>
      </w:pPr>
    </w:p>
    <w:p w14:paraId="7776CCCD" w14:textId="63DDB1F0" w:rsidR="00706803" w:rsidRDefault="00706803">
      <w:r>
        <w:br w:type="page"/>
      </w:r>
    </w:p>
    <w:p w14:paraId="15207255" w14:textId="7C375D99" w:rsidR="00706803" w:rsidRDefault="00706803" w:rsidP="00D27519">
      <w:pPr>
        <w:pStyle w:val="Heading1"/>
        <w:spacing w:after="240"/>
        <w:rPr>
          <w:szCs w:val="24"/>
        </w:rPr>
      </w:pPr>
      <w:bookmarkStart w:id="13" w:name="_Toc214265394"/>
      <w:r>
        <w:lastRenderedPageBreak/>
        <w:t xml:space="preserve">Module 4: </w:t>
      </w:r>
      <w:r w:rsidR="000447E2" w:rsidRPr="000447E2">
        <w:t>Participant information and researcher safety</w:t>
      </w:r>
      <w:bookmarkEnd w:id="13"/>
    </w:p>
    <w:p w14:paraId="0064A0DB" w14:textId="2C3CD9A7" w:rsidR="00706803" w:rsidRDefault="000447E2" w:rsidP="000447E2">
      <w:pPr>
        <w:rPr>
          <w:szCs w:val="24"/>
          <w:lang w:val="en-GB"/>
        </w:rPr>
      </w:pPr>
      <w:r w:rsidRPr="000447E2">
        <w:rPr>
          <w:szCs w:val="24"/>
          <w:lang w:val="en-GB"/>
        </w:rPr>
        <w:t>In this module, we will consider the importance of participant-facing information, different approaches to informed consent in research, and the role these play in ensuring that participants are appropriately informed when making the decision whether or not to participate in a research study.</w:t>
      </w:r>
      <w:r w:rsidR="00C87AD6">
        <w:rPr>
          <w:szCs w:val="24"/>
          <w:lang w:val="en-GB"/>
        </w:rPr>
        <w:t xml:space="preserve"> </w:t>
      </w:r>
      <w:r w:rsidRPr="000447E2">
        <w:rPr>
          <w:szCs w:val="24"/>
          <w:lang w:val="en-GB"/>
        </w:rPr>
        <w:t>We will also review the risks faced by researchers working alone, without the immediate safety and support of their organisation, and outline measure to mitigate these risks.</w:t>
      </w:r>
    </w:p>
    <w:p w14:paraId="744B0FE0" w14:textId="77777777" w:rsidR="000447E2" w:rsidRPr="00C87AD6" w:rsidRDefault="000447E2" w:rsidP="00706803">
      <w:pPr>
        <w:rPr>
          <w:sz w:val="2"/>
          <w:szCs w:val="2"/>
          <w:lang w:val="en-GB"/>
        </w:rPr>
      </w:pPr>
    </w:p>
    <w:p w14:paraId="18CED184" w14:textId="77777777" w:rsidR="00706803" w:rsidRDefault="00706803" w:rsidP="00706803">
      <w:pPr>
        <w:pStyle w:val="Heading2"/>
        <w:rPr>
          <w:lang w:val="en-GB"/>
        </w:rPr>
      </w:pPr>
      <w:bookmarkStart w:id="14" w:name="_Toc214265395"/>
      <w:r>
        <w:rPr>
          <w:lang w:val="en-GB"/>
        </w:rPr>
        <w:t>Learning objectives</w:t>
      </w:r>
      <w:bookmarkEnd w:id="14"/>
    </w:p>
    <w:p w14:paraId="7EB900A7" w14:textId="52D0DFC5" w:rsidR="00706803" w:rsidRPr="00706803" w:rsidRDefault="00706803" w:rsidP="00CE33D1">
      <w:pPr>
        <w:pStyle w:val="ListParagraph"/>
        <w:numPr>
          <w:ilvl w:val="0"/>
          <w:numId w:val="10"/>
        </w:numPr>
        <w:rPr>
          <w:szCs w:val="24"/>
          <w:lang w:val="en-GB"/>
        </w:rPr>
      </w:pPr>
      <w:r w:rsidRPr="00D27519">
        <w:rPr>
          <w:b/>
          <w:bCs/>
          <w:szCs w:val="24"/>
          <w:lang w:val="en-GB"/>
        </w:rPr>
        <w:t>LO1</w:t>
      </w:r>
      <w:r w:rsidRPr="00706803">
        <w:rPr>
          <w:szCs w:val="24"/>
          <w:lang w:val="en-GB"/>
        </w:rPr>
        <w:t xml:space="preserve">: </w:t>
      </w:r>
      <w:r w:rsidR="007E327F" w:rsidRPr="007E327F">
        <w:rPr>
          <w:szCs w:val="24"/>
          <w:lang w:val="en-GB"/>
        </w:rPr>
        <w:t>Use participant-facing information to support ethical research and enable informed consent</w:t>
      </w:r>
    </w:p>
    <w:p w14:paraId="1A5B1569" w14:textId="027E6627" w:rsidR="00706803" w:rsidRDefault="00706803" w:rsidP="00CE33D1">
      <w:pPr>
        <w:pStyle w:val="ListParagraph"/>
        <w:numPr>
          <w:ilvl w:val="0"/>
          <w:numId w:val="10"/>
        </w:numPr>
        <w:rPr>
          <w:szCs w:val="24"/>
          <w:lang w:val="en-GB"/>
        </w:rPr>
      </w:pPr>
      <w:r w:rsidRPr="00D27519">
        <w:rPr>
          <w:b/>
          <w:bCs/>
          <w:szCs w:val="24"/>
          <w:lang w:val="en-GB"/>
        </w:rPr>
        <w:t>LO2</w:t>
      </w:r>
      <w:r w:rsidRPr="00706803">
        <w:rPr>
          <w:szCs w:val="24"/>
          <w:lang w:val="en-GB"/>
        </w:rPr>
        <w:t xml:space="preserve">: </w:t>
      </w:r>
      <w:r w:rsidR="007E327F" w:rsidRPr="007E327F">
        <w:rPr>
          <w:szCs w:val="24"/>
          <w:lang w:val="en-GB"/>
        </w:rPr>
        <w:t>Understand the risks associated with lone research and how to mitigate these</w:t>
      </w:r>
    </w:p>
    <w:p w14:paraId="42D6AA7F" w14:textId="77777777" w:rsidR="00347DDA" w:rsidRPr="00583071" w:rsidRDefault="00347DDA" w:rsidP="00347DDA">
      <w:pPr>
        <w:rPr>
          <w:sz w:val="2"/>
          <w:szCs w:val="2"/>
          <w:lang w:val="en-GB"/>
        </w:rPr>
      </w:pPr>
    </w:p>
    <w:p w14:paraId="09A44FB3" w14:textId="277B5E20" w:rsidR="00347DDA" w:rsidRDefault="00347DDA" w:rsidP="00347DDA">
      <w:pPr>
        <w:pStyle w:val="Heading2"/>
        <w:rPr>
          <w:lang w:val="en-GB"/>
        </w:rPr>
      </w:pPr>
      <w:bookmarkStart w:id="15" w:name="_Toc214265396"/>
      <w:r>
        <w:rPr>
          <w:lang w:val="en-GB"/>
        </w:rPr>
        <w:t>Reflective activities</w:t>
      </w:r>
      <w:bookmarkEnd w:id="15"/>
    </w:p>
    <w:p w14:paraId="5DBE1445" w14:textId="74A84C92" w:rsidR="00D75D1D" w:rsidRPr="00D75D1D" w:rsidRDefault="00D75D1D" w:rsidP="006A50DF">
      <w:pPr>
        <w:spacing w:after="240"/>
        <w:rPr>
          <w:i/>
          <w:iCs/>
          <w:lang w:val="en-GB"/>
        </w:rPr>
      </w:pPr>
      <w:r>
        <w:rPr>
          <w:i/>
          <w:iCs/>
          <w:lang w:val="en-GB"/>
        </w:rPr>
        <w:t xml:space="preserve">LO1: </w:t>
      </w:r>
      <w:r w:rsidR="006A50DF" w:rsidRPr="006A50DF">
        <w:rPr>
          <w:i/>
          <w:iCs/>
          <w:szCs w:val="24"/>
          <w:lang w:val="en-GB"/>
        </w:rPr>
        <w:t>Use participant-facing information to support ethical research and enable informed consent</w:t>
      </w:r>
    </w:p>
    <w:p w14:paraId="46E82F02" w14:textId="6C1FEAB8" w:rsidR="009D1649" w:rsidRDefault="00F40E6A" w:rsidP="00347DDA">
      <w:pPr>
        <w:pStyle w:val="Heading3"/>
        <w:spacing w:after="360"/>
      </w:pPr>
      <w:r>
        <w:t>An example Informed Consent Form (ICF)</w:t>
      </w:r>
    </w:p>
    <w:tbl>
      <w:tblPr>
        <w:tblStyle w:val="TableGrid"/>
        <w:tblW w:w="0" w:type="auto"/>
        <w:tblLook w:val="04A0" w:firstRow="1" w:lastRow="0" w:firstColumn="1" w:lastColumn="0" w:noHBand="0" w:noVBand="1"/>
      </w:tblPr>
      <w:tblGrid>
        <w:gridCol w:w="9344"/>
      </w:tblGrid>
      <w:tr w:rsidR="003D799C" w14:paraId="4525F3F7" w14:textId="77777777" w:rsidTr="00112A03">
        <w:tc>
          <w:tcPr>
            <w:tcW w:w="9344" w:type="dxa"/>
            <w:shd w:val="clear" w:color="auto" w:fill="E6EEFF"/>
          </w:tcPr>
          <w:p w14:paraId="351A1860" w14:textId="0C59D5E7" w:rsidR="003D799C" w:rsidRPr="00763B26" w:rsidRDefault="00112A03" w:rsidP="00763B26">
            <w:pPr>
              <w:spacing w:before="120" w:after="120"/>
              <w:rPr>
                <w:b/>
                <w:bCs/>
                <w:szCs w:val="24"/>
                <w:lang w:val="en-GB"/>
              </w:rPr>
            </w:pPr>
            <w:r w:rsidRPr="00763B26">
              <w:rPr>
                <w:b/>
                <w:bCs/>
                <w:szCs w:val="24"/>
                <w:lang w:val="en-GB"/>
              </w:rPr>
              <w:t xml:space="preserve">Consent form </w:t>
            </w:r>
          </w:p>
        </w:tc>
      </w:tr>
      <w:tr w:rsidR="003D799C" w14:paraId="7F15A8A6" w14:textId="77777777" w:rsidTr="003D799C">
        <w:tc>
          <w:tcPr>
            <w:tcW w:w="9344" w:type="dxa"/>
          </w:tcPr>
          <w:p w14:paraId="22B042FC" w14:textId="77777777" w:rsidR="00112A03" w:rsidRPr="00112A03" w:rsidRDefault="00112A03" w:rsidP="00763B26">
            <w:pPr>
              <w:spacing w:before="120" w:after="120"/>
              <w:rPr>
                <w:szCs w:val="24"/>
                <w:lang w:val="en-GB"/>
              </w:rPr>
            </w:pPr>
            <w:r w:rsidRPr="00922422">
              <w:rPr>
                <w:b/>
                <w:bCs/>
                <w:szCs w:val="24"/>
                <w:lang w:val="en-GB"/>
              </w:rPr>
              <w:t>Study title</w:t>
            </w:r>
            <w:r w:rsidRPr="00112A03">
              <w:rPr>
                <w:szCs w:val="24"/>
                <w:lang w:val="en-GB"/>
              </w:rPr>
              <w:t xml:space="preserve">: Evaluation of UKRIO’s Introduction to Research Ethics online training course </w:t>
            </w:r>
          </w:p>
          <w:p w14:paraId="4644494F" w14:textId="7EE942B9" w:rsidR="00112A03" w:rsidRPr="00112A03" w:rsidRDefault="00112A03" w:rsidP="00763B26">
            <w:pPr>
              <w:spacing w:before="120" w:after="120"/>
              <w:rPr>
                <w:szCs w:val="24"/>
                <w:lang w:val="en-GB"/>
              </w:rPr>
            </w:pPr>
            <w:r w:rsidRPr="00922422">
              <w:rPr>
                <w:b/>
                <w:bCs/>
                <w:szCs w:val="24"/>
                <w:lang w:val="en-GB"/>
              </w:rPr>
              <w:t>Research team</w:t>
            </w:r>
            <w:r w:rsidRPr="00112A03">
              <w:rPr>
                <w:szCs w:val="24"/>
                <w:lang w:val="en-GB"/>
              </w:rPr>
              <w:t xml:space="preserve">: Dr RST (principal investigator), Dr. UVW, and Dr XYZ </w:t>
            </w:r>
          </w:p>
          <w:p w14:paraId="2AEED07F" w14:textId="1976DA93" w:rsidR="00112A03" w:rsidRDefault="00112A03" w:rsidP="00763B26">
            <w:pPr>
              <w:spacing w:before="120" w:after="120"/>
              <w:rPr>
                <w:szCs w:val="24"/>
                <w:lang w:val="en-GB"/>
              </w:rPr>
            </w:pPr>
            <w:r w:rsidRPr="00922422">
              <w:rPr>
                <w:b/>
                <w:bCs/>
                <w:szCs w:val="24"/>
                <w:lang w:val="en-GB"/>
              </w:rPr>
              <w:t>Approval</w:t>
            </w:r>
            <w:r w:rsidRPr="00112A03">
              <w:rPr>
                <w:szCs w:val="24"/>
                <w:lang w:val="en-GB"/>
              </w:rPr>
              <w:t xml:space="preserve">: This research been approved by the ABC University Research Ethics Committee.  </w:t>
            </w:r>
          </w:p>
          <w:p w14:paraId="221A9216" w14:textId="77777777" w:rsidR="00922422" w:rsidRPr="00583071" w:rsidRDefault="00922422" w:rsidP="00583071">
            <w:pPr>
              <w:rPr>
                <w:sz w:val="2"/>
                <w:szCs w:val="2"/>
                <w:lang w:val="en-GB"/>
              </w:rPr>
            </w:pPr>
          </w:p>
          <w:p w14:paraId="44C63426" w14:textId="35B6AC5B" w:rsidR="00112A03" w:rsidRPr="00112A03" w:rsidRDefault="00112A03" w:rsidP="00763B26">
            <w:pPr>
              <w:spacing w:before="120" w:after="120"/>
              <w:rPr>
                <w:szCs w:val="24"/>
                <w:lang w:val="en-GB"/>
              </w:rPr>
            </w:pPr>
            <w:r w:rsidRPr="00112A03">
              <w:rPr>
                <w:szCs w:val="24"/>
                <w:lang w:val="en-GB"/>
              </w:rPr>
              <w:t xml:space="preserve">Thank you for your interest in taking part in this research. Before you agree to take part, we ask that you read the attached participant information sheet that explains the project to you.  </w:t>
            </w:r>
          </w:p>
          <w:p w14:paraId="1489A17E" w14:textId="648CE6E8" w:rsidR="00112A03" w:rsidRPr="00112A03" w:rsidRDefault="00112A03" w:rsidP="00763B26">
            <w:pPr>
              <w:spacing w:before="120" w:after="120"/>
              <w:rPr>
                <w:szCs w:val="24"/>
                <w:lang w:val="en-GB"/>
              </w:rPr>
            </w:pPr>
            <w:r w:rsidRPr="00112A03">
              <w:rPr>
                <w:szCs w:val="24"/>
                <w:lang w:val="en-GB"/>
              </w:rPr>
              <w:t xml:space="preserve">If you have any questions arising from the information sheet or the research more generally, please ask the researcher before you decide whether to participate.  </w:t>
            </w:r>
          </w:p>
          <w:p w14:paraId="5C0D2372" w14:textId="4E059101" w:rsidR="00922422" w:rsidRDefault="00112A03" w:rsidP="00583071">
            <w:pPr>
              <w:spacing w:before="120" w:after="240"/>
              <w:rPr>
                <w:szCs w:val="24"/>
                <w:lang w:val="en-GB"/>
              </w:rPr>
            </w:pPr>
            <w:r w:rsidRPr="00112A03">
              <w:rPr>
                <w:szCs w:val="24"/>
                <w:lang w:val="en-GB"/>
              </w:rPr>
              <w:t xml:space="preserve">You will be given a copy of this consent form to keep and refer to at any time.  </w:t>
            </w:r>
          </w:p>
        </w:tc>
      </w:tr>
      <w:tr w:rsidR="003D799C" w14:paraId="31DE4F90" w14:textId="77777777" w:rsidTr="005D63B0">
        <w:tc>
          <w:tcPr>
            <w:tcW w:w="9344" w:type="dxa"/>
            <w:shd w:val="clear" w:color="auto" w:fill="E6EEFF"/>
          </w:tcPr>
          <w:p w14:paraId="7CF3D925" w14:textId="32CD4760" w:rsidR="003D799C" w:rsidRPr="00763B26" w:rsidRDefault="005D63B0" w:rsidP="00763B26">
            <w:pPr>
              <w:spacing w:before="120" w:after="120"/>
              <w:rPr>
                <w:b/>
                <w:bCs/>
                <w:szCs w:val="24"/>
                <w:lang w:val="en-GB"/>
              </w:rPr>
            </w:pPr>
            <w:r w:rsidRPr="00763B26">
              <w:rPr>
                <w:b/>
                <w:bCs/>
                <w:szCs w:val="24"/>
                <w:lang w:val="en-GB"/>
              </w:rPr>
              <w:t xml:space="preserve">Participant statement  </w:t>
            </w:r>
          </w:p>
        </w:tc>
      </w:tr>
      <w:tr w:rsidR="003D799C" w14:paraId="482FD039" w14:textId="77777777" w:rsidTr="003D799C">
        <w:tc>
          <w:tcPr>
            <w:tcW w:w="9344" w:type="dxa"/>
          </w:tcPr>
          <w:p w14:paraId="52F78A5F" w14:textId="7139FEC3" w:rsidR="00922422" w:rsidRPr="00922422" w:rsidRDefault="00922422" w:rsidP="00583071">
            <w:pPr>
              <w:rPr>
                <w:rFonts w:ascii="Arial" w:hAnsi="Arial" w:cs="Arial"/>
                <w:sz w:val="2"/>
                <w:szCs w:val="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8387"/>
            </w:tblGrid>
            <w:tr w:rsidR="00922422" w14:paraId="7E2ABAB9" w14:textId="77777777" w:rsidTr="00922422">
              <w:sdt>
                <w:sdtPr>
                  <w:rPr>
                    <w:color w:val="000000" w:themeColor="text1"/>
                    <w:sz w:val="44"/>
                    <w:szCs w:val="44"/>
                  </w:rPr>
                  <w:id w:val="2136206756"/>
                  <w14:checkbox>
                    <w14:checked w14:val="0"/>
                    <w14:checkedState w14:val="2612" w14:font="MS Gothic"/>
                    <w14:uncheckedState w14:val="2610" w14:font="MS Gothic"/>
                  </w14:checkbox>
                </w:sdtPr>
                <w:sdtContent>
                  <w:tc>
                    <w:tcPr>
                      <w:tcW w:w="731" w:type="dxa"/>
                    </w:tcPr>
                    <w:p w14:paraId="5F5D0DEF" w14:textId="38CFB3C8"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0FEC7AAB" w14:textId="71E765D0" w:rsidR="00922422" w:rsidRPr="00922422" w:rsidRDefault="00922422" w:rsidP="00763B26">
                  <w:pPr>
                    <w:spacing w:before="120" w:after="120"/>
                    <w:rPr>
                      <w:szCs w:val="24"/>
                      <w:lang w:val="en-US"/>
                    </w:rPr>
                  </w:pPr>
                  <w:r w:rsidRPr="005D63B0">
                    <w:rPr>
                      <w:szCs w:val="24"/>
                      <w:lang w:val="en-GB"/>
                    </w:rPr>
                    <w:t>I have read the participant information sheet (dated XX) and have had time to consider the information and talk through any questions I have with the project research team. </w:t>
                  </w:r>
                  <w:r w:rsidRPr="005D63B0">
                    <w:rPr>
                      <w:szCs w:val="24"/>
                      <w:lang w:val="en-US"/>
                    </w:rPr>
                    <w:t> </w:t>
                  </w:r>
                </w:p>
              </w:tc>
            </w:tr>
            <w:tr w:rsidR="00922422" w14:paraId="698D58C4" w14:textId="77777777" w:rsidTr="00922422">
              <w:sdt>
                <w:sdtPr>
                  <w:rPr>
                    <w:color w:val="000000" w:themeColor="text1"/>
                    <w:sz w:val="44"/>
                    <w:szCs w:val="44"/>
                  </w:rPr>
                  <w:id w:val="1784914306"/>
                  <w14:checkbox>
                    <w14:checked w14:val="0"/>
                    <w14:checkedState w14:val="2612" w14:font="MS Gothic"/>
                    <w14:uncheckedState w14:val="2610" w14:font="MS Gothic"/>
                  </w14:checkbox>
                </w:sdtPr>
                <w:sdtContent>
                  <w:tc>
                    <w:tcPr>
                      <w:tcW w:w="731" w:type="dxa"/>
                    </w:tcPr>
                    <w:p w14:paraId="484A4BC9" w14:textId="3180A9E0"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654A2C2B" w14:textId="6AB1E727" w:rsidR="00922422" w:rsidRDefault="00922422" w:rsidP="00763B26">
                  <w:pPr>
                    <w:spacing w:before="120" w:after="120"/>
                    <w:rPr>
                      <w:rFonts w:ascii="Arial" w:hAnsi="Arial" w:cs="Arial"/>
                      <w:szCs w:val="24"/>
                      <w:lang w:val="en-GB"/>
                    </w:rPr>
                  </w:pPr>
                  <w:r w:rsidRPr="005D63B0">
                    <w:rPr>
                      <w:szCs w:val="24"/>
                      <w:lang w:val="en-GB"/>
                    </w:rPr>
                    <w:t>I understand that taking part is my choice, and I can withdraw at any time before or during the project, without giving any reason and without any negative consequences. </w:t>
                  </w:r>
                  <w:r w:rsidRPr="005D63B0">
                    <w:rPr>
                      <w:szCs w:val="24"/>
                      <w:lang w:val="en-US"/>
                    </w:rPr>
                    <w:t> </w:t>
                  </w:r>
                </w:p>
              </w:tc>
            </w:tr>
            <w:tr w:rsidR="00922422" w14:paraId="2DE22FBF" w14:textId="77777777" w:rsidTr="00922422">
              <w:sdt>
                <w:sdtPr>
                  <w:rPr>
                    <w:color w:val="000000" w:themeColor="text1"/>
                    <w:sz w:val="44"/>
                    <w:szCs w:val="44"/>
                  </w:rPr>
                  <w:id w:val="1610850497"/>
                  <w14:checkbox>
                    <w14:checked w14:val="0"/>
                    <w14:checkedState w14:val="2612" w14:font="MS Gothic"/>
                    <w14:uncheckedState w14:val="2610" w14:font="MS Gothic"/>
                  </w14:checkbox>
                </w:sdtPr>
                <w:sdtContent>
                  <w:tc>
                    <w:tcPr>
                      <w:tcW w:w="731" w:type="dxa"/>
                    </w:tcPr>
                    <w:p w14:paraId="6E934DAA" w14:textId="3E3BF35B"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24175344" w14:textId="1EC3DDA4" w:rsidR="00922422" w:rsidRPr="00922422" w:rsidRDefault="00922422" w:rsidP="00763B26">
                  <w:pPr>
                    <w:spacing w:before="120" w:after="120"/>
                    <w:rPr>
                      <w:szCs w:val="24"/>
                      <w:lang w:val="en-US"/>
                    </w:rPr>
                  </w:pPr>
                  <w:r w:rsidRPr="005D63B0">
                    <w:rPr>
                      <w:szCs w:val="24"/>
                      <w:lang w:val="en-GB"/>
                    </w:rPr>
                    <w:t>I understand that by consenting to take part in this research, I am giving permission for a researcher to interview me and take an audio recording of our conversation. </w:t>
                  </w:r>
                  <w:r w:rsidRPr="005D63B0">
                    <w:rPr>
                      <w:szCs w:val="24"/>
                      <w:lang w:val="en-US"/>
                    </w:rPr>
                    <w:t> </w:t>
                  </w:r>
                </w:p>
              </w:tc>
            </w:tr>
            <w:tr w:rsidR="00922422" w14:paraId="7CB64672" w14:textId="77777777" w:rsidTr="00922422">
              <w:sdt>
                <w:sdtPr>
                  <w:rPr>
                    <w:color w:val="000000" w:themeColor="text1"/>
                    <w:sz w:val="44"/>
                    <w:szCs w:val="44"/>
                  </w:rPr>
                  <w:id w:val="971478918"/>
                  <w14:checkbox>
                    <w14:checked w14:val="0"/>
                    <w14:checkedState w14:val="2612" w14:font="MS Gothic"/>
                    <w14:uncheckedState w14:val="2610" w14:font="MS Gothic"/>
                  </w14:checkbox>
                </w:sdtPr>
                <w:sdtContent>
                  <w:tc>
                    <w:tcPr>
                      <w:tcW w:w="731" w:type="dxa"/>
                    </w:tcPr>
                    <w:p w14:paraId="594E7645" w14:textId="2FF09EE3"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321C24A3" w14:textId="5F5999B8" w:rsidR="00922422" w:rsidRDefault="00922422" w:rsidP="00763B26">
                  <w:pPr>
                    <w:spacing w:before="120" w:after="120"/>
                    <w:rPr>
                      <w:rFonts w:ascii="Arial" w:hAnsi="Arial" w:cs="Arial"/>
                      <w:szCs w:val="24"/>
                      <w:lang w:val="en-GB"/>
                    </w:rPr>
                  </w:pPr>
                  <w:r w:rsidRPr="005D63B0">
                    <w:rPr>
                      <w:szCs w:val="24"/>
                      <w:lang w:val="en-GB"/>
                    </w:rPr>
                    <w:t>I understand that the only people who will hear the recording from this interview are members of the research team. They will use the recording to produce a transcript (a written record of the conversation), with names and other identifying information removed. </w:t>
                  </w:r>
                  <w:r w:rsidRPr="005D63B0">
                    <w:rPr>
                      <w:szCs w:val="24"/>
                      <w:lang w:val="en-US"/>
                    </w:rPr>
                    <w:t> </w:t>
                  </w:r>
                </w:p>
              </w:tc>
            </w:tr>
            <w:tr w:rsidR="00922422" w14:paraId="6672AB0E" w14:textId="77777777" w:rsidTr="00922422">
              <w:sdt>
                <w:sdtPr>
                  <w:rPr>
                    <w:color w:val="000000" w:themeColor="text1"/>
                    <w:sz w:val="44"/>
                    <w:szCs w:val="44"/>
                  </w:rPr>
                  <w:id w:val="2048407323"/>
                  <w14:checkbox>
                    <w14:checked w14:val="0"/>
                    <w14:checkedState w14:val="2612" w14:font="MS Gothic"/>
                    <w14:uncheckedState w14:val="2610" w14:font="MS Gothic"/>
                  </w14:checkbox>
                </w:sdtPr>
                <w:sdtContent>
                  <w:tc>
                    <w:tcPr>
                      <w:tcW w:w="731" w:type="dxa"/>
                    </w:tcPr>
                    <w:p w14:paraId="77B97D52" w14:textId="335D4543"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2209A103" w14:textId="060EC59A" w:rsidR="00922422" w:rsidRPr="00922422" w:rsidRDefault="00922422" w:rsidP="00763B26">
                  <w:pPr>
                    <w:spacing w:before="120" w:after="120"/>
                    <w:rPr>
                      <w:szCs w:val="24"/>
                      <w:lang w:val="en-US"/>
                    </w:rPr>
                  </w:pPr>
                  <w:r w:rsidRPr="005D63B0">
                    <w:rPr>
                      <w:szCs w:val="24"/>
                      <w:lang w:val="en-GB"/>
                    </w:rPr>
                    <w:t>I understand that any recording of my data is for the purpose of creating an accurate record and will be deleted once the project is complete. Anonymised transcripts (typed records of the discussion) will be stored securely in ABC University’s data repository for three years after the conclusion of the study, after which it will be deleted. </w:t>
                  </w:r>
                  <w:r w:rsidRPr="005D63B0">
                    <w:rPr>
                      <w:szCs w:val="24"/>
                      <w:lang w:val="en-US"/>
                    </w:rPr>
                    <w:t> </w:t>
                  </w:r>
                </w:p>
              </w:tc>
            </w:tr>
            <w:tr w:rsidR="00922422" w14:paraId="4C8609B5" w14:textId="77777777" w:rsidTr="00922422">
              <w:sdt>
                <w:sdtPr>
                  <w:rPr>
                    <w:color w:val="000000" w:themeColor="text1"/>
                    <w:sz w:val="44"/>
                    <w:szCs w:val="44"/>
                  </w:rPr>
                  <w:id w:val="946667759"/>
                  <w14:checkbox>
                    <w14:checked w14:val="0"/>
                    <w14:checkedState w14:val="2612" w14:font="MS Gothic"/>
                    <w14:uncheckedState w14:val="2610" w14:font="MS Gothic"/>
                  </w14:checkbox>
                </w:sdtPr>
                <w:sdtContent>
                  <w:tc>
                    <w:tcPr>
                      <w:tcW w:w="731" w:type="dxa"/>
                    </w:tcPr>
                    <w:p w14:paraId="5819366A" w14:textId="073FA4A4"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5A4963C9" w14:textId="13D76C7A" w:rsidR="00922422" w:rsidRDefault="00922422" w:rsidP="00763B26">
                  <w:pPr>
                    <w:spacing w:before="120" w:after="120"/>
                    <w:rPr>
                      <w:rFonts w:ascii="Arial" w:hAnsi="Arial" w:cs="Arial"/>
                      <w:szCs w:val="24"/>
                      <w:lang w:val="en-GB"/>
                    </w:rPr>
                  </w:pPr>
                  <w:r w:rsidRPr="005D63B0">
                    <w:rPr>
                      <w:szCs w:val="24"/>
                      <w:lang w:val="en-GB"/>
                    </w:rPr>
                    <w:t>I consent to the processing of my personal information for the purposes of this research. I understand that such information will be treated as strictly confidential and handled in accordance with the provisions of the Data Protection Act 2018 and General Data Protection Regulation.</w:t>
                  </w:r>
                  <w:r w:rsidRPr="005D63B0">
                    <w:rPr>
                      <w:szCs w:val="24"/>
                      <w:lang w:val="en-US"/>
                    </w:rPr>
                    <w:t> </w:t>
                  </w:r>
                </w:p>
              </w:tc>
            </w:tr>
            <w:tr w:rsidR="00922422" w14:paraId="6C5AE0D9" w14:textId="77777777" w:rsidTr="00922422">
              <w:sdt>
                <w:sdtPr>
                  <w:rPr>
                    <w:color w:val="000000" w:themeColor="text1"/>
                    <w:sz w:val="44"/>
                    <w:szCs w:val="44"/>
                  </w:rPr>
                  <w:id w:val="1597445111"/>
                  <w14:checkbox>
                    <w14:checked w14:val="0"/>
                    <w14:checkedState w14:val="2612" w14:font="MS Gothic"/>
                    <w14:uncheckedState w14:val="2610" w14:font="MS Gothic"/>
                  </w14:checkbox>
                </w:sdtPr>
                <w:sdtContent>
                  <w:tc>
                    <w:tcPr>
                      <w:tcW w:w="731" w:type="dxa"/>
                    </w:tcPr>
                    <w:p w14:paraId="4D2F4FFA" w14:textId="149F7B41"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2B1C00E3" w14:textId="4EF3ABF0" w:rsidR="00922422" w:rsidRDefault="00922422" w:rsidP="00763B26">
                  <w:pPr>
                    <w:spacing w:before="120" w:after="120"/>
                    <w:rPr>
                      <w:rFonts w:ascii="Arial" w:hAnsi="Arial" w:cs="Arial"/>
                      <w:szCs w:val="24"/>
                      <w:lang w:val="en-GB"/>
                    </w:rPr>
                  </w:pPr>
                  <w:r w:rsidRPr="005D63B0">
                    <w:rPr>
                      <w:szCs w:val="24"/>
                      <w:lang w:val="en-GB"/>
                    </w:rPr>
                    <w:t>I understand that information I provide in the interview, including anonymised direct quotes, may be included in any resulting project outputs, such as reports, research briefings, academic articles and presentations. </w:t>
                  </w:r>
                  <w:r w:rsidRPr="005D63B0">
                    <w:rPr>
                      <w:szCs w:val="24"/>
                      <w:lang w:val="en-US"/>
                    </w:rPr>
                    <w:t> </w:t>
                  </w:r>
                </w:p>
              </w:tc>
            </w:tr>
            <w:tr w:rsidR="00922422" w14:paraId="440D2A18" w14:textId="77777777" w:rsidTr="00922422">
              <w:sdt>
                <w:sdtPr>
                  <w:rPr>
                    <w:color w:val="000000" w:themeColor="text1"/>
                    <w:sz w:val="44"/>
                    <w:szCs w:val="44"/>
                  </w:rPr>
                  <w:id w:val="-1970275676"/>
                  <w14:checkbox>
                    <w14:checked w14:val="0"/>
                    <w14:checkedState w14:val="2612" w14:font="MS Gothic"/>
                    <w14:uncheckedState w14:val="2610" w14:font="MS Gothic"/>
                  </w14:checkbox>
                </w:sdtPr>
                <w:sdtContent>
                  <w:tc>
                    <w:tcPr>
                      <w:tcW w:w="731" w:type="dxa"/>
                    </w:tcPr>
                    <w:p w14:paraId="7570E39C" w14:textId="64D5BA6D"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06D8BE67" w14:textId="5AB991A2" w:rsidR="00922422" w:rsidRDefault="00922422" w:rsidP="00763B26">
                  <w:pPr>
                    <w:spacing w:before="120" w:after="120"/>
                    <w:rPr>
                      <w:rFonts w:ascii="Arial" w:hAnsi="Arial" w:cs="Arial"/>
                      <w:szCs w:val="24"/>
                      <w:lang w:val="en-GB"/>
                    </w:rPr>
                  </w:pPr>
                  <w:r w:rsidRPr="005D63B0">
                    <w:rPr>
                      <w:szCs w:val="24"/>
                      <w:lang w:val="en-GB"/>
                    </w:rPr>
                    <w:t>I understand that if I change my mind about taking part in the research, I can withdraw by contacting the research team within 14 days of taking part in an interview. If I choose to withdraw, none of my information will be included in the analysis or resulting project outputs.</w:t>
                  </w:r>
                  <w:r w:rsidRPr="005D63B0">
                    <w:rPr>
                      <w:szCs w:val="24"/>
                      <w:lang w:val="en-US"/>
                    </w:rPr>
                    <w:t> </w:t>
                  </w:r>
                </w:p>
              </w:tc>
            </w:tr>
            <w:tr w:rsidR="00922422" w14:paraId="17E5F352" w14:textId="77777777" w:rsidTr="00922422">
              <w:sdt>
                <w:sdtPr>
                  <w:rPr>
                    <w:color w:val="000000" w:themeColor="text1"/>
                    <w:sz w:val="44"/>
                    <w:szCs w:val="44"/>
                  </w:rPr>
                  <w:id w:val="-323351298"/>
                  <w14:checkbox>
                    <w14:checked w14:val="0"/>
                    <w14:checkedState w14:val="2612" w14:font="MS Gothic"/>
                    <w14:uncheckedState w14:val="2610" w14:font="MS Gothic"/>
                  </w14:checkbox>
                </w:sdtPr>
                <w:sdtContent>
                  <w:tc>
                    <w:tcPr>
                      <w:tcW w:w="731" w:type="dxa"/>
                    </w:tcPr>
                    <w:p w14:paraId="4814A8CB" w14:textId="5851EF66" w:rsidR="00922422" w:rsidRDefault="00922422" w:rsidP="00763B26">
                      <w:pPr>
                        <w:spacing w:before="120" w:after="120"/>
                        <w:rPr>
                          <w:rFonts w:ascii="Arial" w:hAnsi="Arial" w:cs="Arial"/>
                          <w:szCs w:val="24"/>
                          <w:lang w:val="en-GB"/>
                        </w:rPr>
                      </w:pPr>
                      <w:r>
                        <w:rPr>
                          <w:rFonts w:ascii="MS Gothic" w:eastAsia="MS Gothic" w:hAnsi="MS Gothic" w:hint="eastAsia"/>
                          <w:color w:val="000000" w:themeColor="text1"/>
                          <w:sz w:val="44"/>
                          <w:szCs w:val="44"/>
                        </w:rPr>
                        <w:t>☐</w:t>
                      </w:r>
                    </w:p>
                  </w:tc>
                </w:sdtContent>
              </w:sdt>
              <w:tc>
                <w:tcPr>
                  <w:tcW w:w="8387" w:type="dxa"/>
                </w:tcPr>
                <w:p w14:paraId="5B9C57ED" w14:textId="6062A8D5" w:rsidR="00922422" w:rsidRPr="00583071" w:rsidRDefault="00922422" w:rsidP="00763B26">
                  <w:pPr>
                    <w:spacing w:before="120" w:after="120"/>
                    <w:rPr>
                      <w:szCs w:val="24"/>
                      <w:lang w:val="en-US"/>
                    </w:rPr>
                  </w:pPr>
                  <w:r w:rsidRPr="005D63B0">
                    <w:rPr>
                      <w:szCs w:val="24"/>
                      <w:lang w:val="en-GB"/>
                    </w:rPr>
                    <w:t>I understand that I have the option of providing a contact email address if I would like to receive a copy of any written research outputs. If I choose to provide a contact email address, this will only be used for the purposes of sending me a copy of any written research outputs.</w:t>
                  </w:r>
                  <w:r w:rsidRPr="005D63B0">
                    <w:rPr>
                      <w:szCs w:val="24"/>
                      <w:lang w:val="en-US"/>
                    </w:rPr>
                    <w:t> </w:t>
                  </w:r>
                </w:p>
              </w:tc>
            </w:tr>
          </w:tbl>
          <w:p w14:paraId="58346987" w14:textId="560FE819" w:rsidR="005D63B0" w:rsidRPr="005D63B0" w:rsidRDefault="005D63B0" w:rsidP="00763B26">
            <w:pPr>
              <w:spacing w:before="120" w:after="120"/>
              <w:rPr>
                <w:szCs w:val="24"/>
                <w:lang w:val="en-US"/>
              </w:rPr>
            </w:pPr>
            <w:r w:rsidRPr="005D63B0">
              <w:rPr>
                <w:szCs w:val="24"/>
                <w:lang w:val="en-GB"/>
              </w:rPr>
              <w:t>If you have read and agree with all the points above and would like to take part in this research project, please sign below.</w:t>
            </w:r>
            <w:r w:rsidRPr="005D63B0">
              <w:rPr>
                <w:szCs w:val="24"/>
                <w:lang w:val="en-US"/>
              </w:rPr>
              <w:t> </w:t>
            </w:r>
          </w:p>
          <w:p w14:paraId="6DC14CE9" w14:textId="4D019071" w:rsidR="005D63B0" w:rsidRPr="005D63B0" w:rsidRDefault="005D63B0" w:rsidP="00763B26">
            <w:pPr>
              <w:spacing w:before="120" w:after="120"/>
              <w:rPr>
                <w:szCs w:val="24"/>
              </w:rPr>
            </w:pPr>
            <w:r w:rsidRPr="005D63B0">
              <w:rPr>
                <w:b/>
                <w:bCs/>
                <w:szCs w:val="24"/>
                <w:lang w:val="en-GB"/>
              </w:rPr>
              <w:t>Name: </w:t>
            </w:r>
            <w:r w:rsidRPr="005D63B0">
              <w:rPr>
                <w:szCs w:val="24"/>
                <w:lang w:val="en-US"/>
              </w:rPr>
              <w:t> </w:t>
            </w:r>
            <w:sdt>
              <w:sdtPr>
                <w:rPr>
                  <w:szCs w:val="24"/>
                </w:rPr>
                <w:id w:val="1843117352"/>
                <w:placeholder>
                  <w:docPart w:val="15AD7C458DF845AB863FDFDFB0C4B707"/>
                </w:placeholder>
              </w:sdtPr>
              <w:sdtContent>
                <w:r w:rsidR="00922422" w:rsidRPr="00914D14">
                  <w:rPr>
                    <w:rStyle w:val="PlaceholderText"/>
                    <w:szCs w:val="24"/>
                  </w:rPr>
                  <w:t>Click or tap here to enter text.</w:t>
                </w:r>
              </w:sdtContent>
            </w:sdt>
          </w:p>
          <w:p w14:paraId="2BB083ED" w14:textId="7B98AF1D" w:rsidR="005D63B0" w:rsidRPr="005D63B0" w:rsidRDefault="005D63B0" w:rsidP="00763B26">
            <w:pPr>
              <w:spacing w:before="120" w:after="120"/>
              <w:rPr>
                <w:szCs w:val="24"/>
              </w:rPr>
            </w:pPr>
            <w:r w:rsidRPr="005D63B0">
              <w:rPr>
                <w:b/>
                <w:bCs/>
                <w:szCs w:val="24"/>
                <w:lang w:val="en-GB"/>
              </w:rPr>
              <w:t>Date:</w:t>
            </w:r>
            <w:r w:rsidRPr="005D63B0">
              <w:rPr>
                <w:szCs w:val="24"/>
                <w:lang w:val="en-US"/>
              </w:rPr>
              <w:t> </w:t>
            </w:r>
            <w:sdt>
              <w:sdtPr>
                <w:rPr>
                  <w:szCs w:val="24"/>
                </w:rPr>
                <w:id w:val="-1608655290"/>
                <w:placeholder>
                  <w:docPart w:val="097E0611584A4625813A24F2CFDC2388"/>
                </w:placeholder>
              </w:sdtPr>
              <w:sdtContent>
                <w:r w:rsidR="00922422" w:rsidRPr="00914D14">
                  <w:rPr>
                    <w:rStyle w:val="PlaceholderText"/>
                    <w:szCs w:val="24"/>
                  </w:rPr>
                  <w:t>Click or tap here to enter text.</w:t>
                </w:r>
              </w:sdtContent>
            </w:sdt>
          </w:p>
          <w:p w14:paraId="2DC1E98D" w14:textId="6A844C9B" w:rsidR="005D63B0" w:rsidRPr="005D63B0" w:rsidRDefault="005D63B0" w:rsidP="00763B26">
            <w:pPr>
              <w:spacing w:before="120" w:after="120"/>
              <w:rPr>
                <w:szCs w:val="24"/>
              </w:rPr>
            </w:pPr>
            <w:r w:rsidRPr="005D63B0">
              <w:rPr>
                <w:b/>
                <w:bCs/>
                <w:szCs w:val="24"/>
                <w:lang w:val="en-GB"/>
              </w:rPr>
              <w:t>Signature:</w:t>
            </w:r>
            <w:r w:rsidRPr="005D63B0">
              <w:rPr>
                <w:szCs w:val="24"/>
                <w:lang w:val="en-US"/>
              </w:rPr>
              <w:t> </w:t>
            </w:r>
            <w:sdt>
              <w:sdtPr>
                <w:rPr>
                  <w:szCs w:val="24"/>
                </w:rPr>
                <w:id w:val="1459991600"/>
                <w:placeholder>
                  <w:docPart w:val="50DBA92A2A594F55AACB0694145C6B63"/>
                </w:placeholder>
              </w:sdtPr>
              <w:sdtContent>
                <w:r w:rsidR="00922422" w:rsidRPr="00914D14">
                  <w:rPr>
                    <w:rStyle w:val="PlaceholderText"/>
                    <w:szCs w:val="24"/>
                  </w:rPr>
                  <w:t>Click or tap here to enter text.</w:t>
                </w:r>
              </w:sdtContent>
            </w:sdt>
          </w:p>
          <w:p w14:paraId="6A342DEE" w14:textId="4DA00CD5" w:rsidR="005D63B0" w:rsidRPr="005D63B0" w:rsidRDefault="005D63B0" w:rsidP="00922422">
            <w:pPr>
              <w:spacing w:before="240"/>
              <w:rPr>
                <w:szCs w:val="24"/>
                <w:lang w:val="en-US"/>
              </w:rPr>
            </w:pPr>
            <w:r w:rsidRPr="005D63B0">
              <w:rPr>
                <w:b/>
                <w:bCs/>
                <w:szCs w:val="24"/>
                <w:lang w:val="en-GB"/>
              </w:rPr>
              <w:t>If you wish to be sent a copy of any written research outputs, please provide your email address here: </w:t>
            </w:r>
            <w:r w:rsidRPr="005D63B0">
              <w:rPr>
                <w:szCs w:val="24"/>
                <w:lang w:val="en-US"/>
              </w:rPr>
              <w:t> </w:t>
            </w:r>
            <w:sdt>
              <w:sdtPr>
                <w:rPr>
                  <w:szCs w:val="24"/>
                </w:rPr>
                <w:id w:val="-520704281"/>
                <w:placeholder>
                  <w:docPart w:val="709020B3FA564B5F816125C90A94B58E"/>
                </w:placeholder>
              </w:sdtPr>
              <w:sdtContent>
                <w:r w:rsidR="00922422" w:rsidRPr="00914D14">
                  <w:rPr>
                    <w:rStyle w:val="PlaceholderText"/>
                    <w:szCs w:val="24"/>
                  </w:rPr>
                  <w:t>Click or tap here to enter text.</w:t>
                </w:r>
              </w:sdtContent>
            </w:sdt>
          </w:p>
          <w:p w14:paraId="389F092D" w14:textId="77777777" w:rsidR="003D799C" w:rsidRDefault="003D799C" w:rsidP="00922422">
            <w:pPr>
              <w:rPr>
                <w:szCs w:val="24"/>
                <w:lang w:val="en-GB"/>
              </w:rPr>
            </w:pPr>
          </w:p>
        </w:tc>
      </w:tr>
      <w:tr w:rsidR="003D799C" w14:paraId="4AF0187A" w14:textId="77777777" w:rsidTr="00843184">
        <w:tc>
          <w:tcPr>
            <w:tcW w:w="9344" w:type="dxa"/>
            <w:shd w:val="clear" w:color="auto" w:fill="E6EEFF"/>
          </w:tcPr>
          <w:p w14:paraId="6D54027B" w14:textId="4A0A1580" w:rsidR="003D799C" w:rsidRPr="00843184" w:rsidRDefault="00843184" w:rsidP="00763B26">
            <w:pPr>
              <w:spacing w:before="120" w:after="120"/>
              <w:rPr>
                <w:b/>
                <w:bCs/>
                <w:szCs w:val="24"/>
                <w:lang w:val="en-GB"/>
              </w:rPr>
            </w:pPr>
            <w:r w:rsidRPr="00843184">
              <w:rPr>
                <w:b/>
                <w:bCs/>
                <w:szCs w:val="24"/>
                <w:lang w:val="en-GB"/>
              </w:rPr>
              <w:lastRenderedPageBreak/>
              <w:t>Questions or concerns</w:t>
            </w:r>
          </w:p>
        </w:tc>
      </w:tr>
      <w:tr w:rsidR="003D799C" w14:paraId="14B4A80D" w14:textId="77777777" w:rsidTr="003D799C">
        <w:tc>
          <w:tcPr>
            <w:tcW w:w="9344" w:type="dxa"/>
          </w:tcPr>
          <w:p w14:paraId="36549ECD" w14:textId="77777777" w:rsidR="00763B26" w:rsidRPr="00763B26" w:rsidRDefault="00763B26" w:rsidP="00763B26">
            <w:pPr>
              <w:spacing w:before="120" w:after="120"/>
              <w:rPr>
                <w:szCs w:val="24"/>
                <w:lang w:val="en-US"/>
              </w:rPr>
            </w:pPr>
            <w:r w:rsidRPr="00763B26">
              <w:rPr>
                <w:szCs w:val="24"/>
                <w:lang w:val="en-GB"/>
              </w:rPr>
              <w:t>If you have any questions about the study, please contact:</w:t>
            </w:r>
            <w:r w:rsidRPr="00763B26">
              <w:rPr>
                <w:szCs w:val="24"/>
                <w:lang w:val="en-US"/>
              </w:rPr>
              <w:t> </w:t>
            </w:r>
            <w:r w:rsidRPr="00763B26">
              <w:rPr>
                <w:szCs w:val="24"/>
                <w:lang w:val="en-US"/>
              </w:rPr>
              <w:br/>
            </w:r>
            <w:r w:rsidRPr="00763B26">
              <w:rPr>
                <w:szCs w:val="24"/>
                <w:lang w:val="en-GB"/>
              </w:rPr>
              <w:t>Dr. RST (Principal investigator), ABC University at rst@abcuniversity.ac.uk or 01234 567890.</w:t>
            </w:r>
            <w:r w:rsidRPr="00763B26">
              <w:rPr>
                <w:szCs w:val="24"/>
                <w:lang w:val="en-US"/>
              </w:rPr>
              <w:t> </w:t>
            </w:r>
          </w:p>
          <w:p w14:paraId="77E7DA75" w14:textId="65F0A9AC" w:rsidR="003D799C" w:rsidRPr="00763B26" w:rsidRDefault="00763B26" w:rsidP="00763B26">
            <w:pPr>
              <w:spacing w:before="120" w:after="120"/>
              <w:rPr>
                <w:szCs w:val="24"/>
                <w:lang w:val="en-US"/>
              </w:rPr>
            </w:pPr>
            <w:r w:rsidRPr="00763B26">
              <w:rPr>
                <w:szCs w:val="24"/>
                <w:lang w:val="en-GB"/>
              </w:rPr>
              <w:t xml:space="preserve">If you have concerns about any aspect of the research, please contact the Chair of the Research Ethics Committee at </w:t>
            </w:r>
            <w:hyperlink r:id="rId133" w:tgtFrame="_blank" w:history="1">
              <w:r w:rsidRPr="00763B26">
                <w:rPr>
                  <w:rStyle w:val="Hyperlink"/>
                  <w:szCs w:val="24"/>
                  <w:lang w:val="en-GB"/>
                </w:rPr>
                <w:t>research.ethics@abcuniversity.ac.uk</w:t>
              </w:r>
            </w:hyperlink>
            <w:r w:rsidRPr="00763B26">
              <w:rPr>
                <w:szCs w:val="24"/>
                <w:lang w:val="en-GB"/>
              </w:rPr>
              <w:t>.</w:t>
            </w:r>
            <w:r w:rsidRPr="00763B26">
              <w:rPr>
                <w:szCs w:val="24"/>
                <w:lang w:val="en-US"/>
              </w:rPr>
              <w:t> </w:t>
            </w:r>
          </w:p>
        </w:tc>
      </w:tr>
    </w:tbl>
    <w:p w14:paraId="7D783A9A" w14:textId="77777777" w:rsidR="009D1649" w:rsidRPr="00583071" w:rsidRDefault="009D1649" w:rsidP="00583071">
      <w:pPr>
        <w:spacing w:after="120"/>
        <w:rPr>
          <w:sz w:val="10"/>
          <w:szCs w:val="10"/>
          <w:lang w:val="en-GB"/>
        </w:rPr>
      </w:pPr>
    </w:p>
    <w:p w14:paraId="4ABB8349" w14:textId="77777777" w:rsidR="0019335D" w:rsidRPr="00C87AD6" w:rsidRDefault="0019335D" w:rsidP="00706803">
      <w:pPr>
        <w:rPr>
          <w:sz w:val="4"/>
          <w:szCs w:val="4"/>
          <w:lang w:val="en-GB"/>
        </w:rPr>
      </w:pPr>
    </w:p>
    <w:p w14:paraId="2E28F2C8" w14:textId="416E3FBD" w:rsidR="0019335D" w:rsidRPr="00277D62" w:rsidRDefault="0019335D" w:rsidP="00277D62">
      <w:pPr>
        <w:pStyle w:val="Heading2"/>
        <w:rPr>
          <w:lang w:val="en-GB"/>
        </w:rPr>
      </w:pPr>
      <w:bookmarkStart w:id="16" w:name="_Toc214265397"/>
      <w:r>
        <w:rPr>
          <w:lang w:val="en-GB"/>
        </w:rPr>
        <w:t>Further reading and resources</w:t>
      </w:r>
      <w:bookmarkEnd w:id="16"/>
    </w:p>
    <w:p w14:paraId="0730A69A" w14:textId="0A49C477" w:rsidR="0019335D" w:rsidRDefault="0019335D" w:rsidP="00D27519">
      <w:pPr>
        <w:spacing w:after="0"/>
        <w:rPr>
          <w:color w:val="E7007D" w:themeColor="accent2"/>
        </w:rPr>
      </w:pPr>
      <w:r w:rsidRPr="0019335D">
        <w:rPr>
          <w:color w:val="E7007D" w:themeColor="accent2"/>
        </w:rPr>
        <w:t>Ethical guidance:</w:t>
      </w:r>
    </w:p>
    <w:p w14:paraId="620535D1" w14:textId="77777777" w:rsidR="00D27519" w:rsidRPr="00D27519" w:rsidRDefault="00D27519" w:rsidP="00D27519">
      <w:pPr>
        <w:spacing w:after="0"/>
        <w:rPr>
          <w:color w:val="E7007D" w:themeColor="accent2"/>
          <w:sz w:val="8"/>
          <w:szCs w:val="8"/>
        </w:rPr>
      </w:pPr>
    </w:p>
    <w:p w14:paraId="2BDA0543" w14:textId="1C2F0CC5" w:rsidR="00C306F6" w:rsidRDefault="00C306F6" w:rsidP="00CE33D1">
      <w:pPr>
        <w:pStyle w:val="ListParagraph"/>
        <w:numPr>
          <w:ilvl w:val="0"/>
          <w:numId w:val="8"/>
        </w:numPr>
      </w:pPr>
      <w:r>
        <w:t xml:space="preserve">British Sociological Association (BSA). Guidelines on Ethical Research: </w:t>
      </w:r>
      <w:hyperlink r:id="rId134" w:history="1">
        <w:r w:rsidRPr="00683E54">
          <w:rPr>
            <w:rStyle w:val="Hyperlink"/>
          </w:rPr>
          <w:t>https://www.britsoc.co.uk/publications/ethics/</w:t>
        </w:r>
      </w:hyperlink>
    </w:p>
    <w:p w14:paraId="6608B5A0" w14:textId="5091F550" w:rsidR="00C306F6" w:rsidRDefault="00C306F6" w:rsidP="00CE33D1">
      <w:pPr>
        <w:pStyle w:val="ListParagraph"/>
        <w:numPr>
          <w:ilvl w:val="0"/>
          <w:numId w:val="8"/>
        </w:numPr>
      </w:pPr>
      <w:r>
        <w:t xml:space="preserve">Social Research Association (SRA). Research Ethics Guidance: </w:t>
      </w:r>
      <w:hyperlink r:id="rId135" w:history="1">
        <w:r w:rsidRPr="00683E54">
          <w:rPr>
            <w:rStyle w:val="Hyperlink"/>
          </w:rPr>
          <w:t>https://the-sra.org.uk/common/Uploaded%20files/Resources/SRA%20Ethics%20guidance%202021.pdf</w:t>
        </w:r>
      </w:hyperlink>
    </w:p>
    <w:p w14:paraId="772CB69B" w14:textId="1BB7490B" w:rsidR="00C306F6" w:rsidRDefault="00C306F6" w:rsidP="00CE33D1">
      <w:pPr>
        <w:pStyle w:val="ListParagraph"/>
        <w:numPr>
          <w:ilvl w:val="0"/>
          <w:numId w:val="8"/>
        </w:numPr>
      </w:pPr>
      <w:r>
        <w:t xml:space="preserve">National Society for the Protection of Cruelty to Children. Guidance on key topics: </w:t>
      </w:r>
      <w:hyperlink r:id="rId136" w:history="1">
        <w:r w:rsidRPr="00683E54">
          <w:rPr>
            <w:rStyle w:val="Hyperlink"/>
          </w:rPr>
          <w:t>https://learning.nspcc.org.uk/key-topics</w:t>
        </w:r>
      </w:hyperlink>
    </w:p>
    <w:p w14:paraId="09663F57" w14:textId="3FE32B65" w:rsidR="00C306F6" w:rsidRDefault="00C306F6" w:rsidP="00CE33D1">
      <w:pPr>
        <w:pStyle w:val="ListParagraph"/>
        <w:numPr>
          <w:ilvl w:val="0"/>
          <w:numId w:val="8"/>
        </w:numPr>
      </w:pPr>
      <w:r>
        <w:t xml:space="preserve">The British Psychological Society (BPS). Guidelines and documents: </w:t>
      </w:r>
      <w:hyperlink r:id="rId137" w:history="1">
        <w:r w:rsidRPr="00683E54">
          <w:rPr>
            <w:rStyle w:val="Hyperlink"/>
          </w:rPr>
          <w:t>https://www.bps.org.uk/guidelines-and-documents</w:t>
        </w:r>
      </w:hyperlink>
    </w:p>
    <w:p w14:paraId="329896CB" w14:textId="0C9D659D" w:rsidR="00C306F6" w:rsidRDefault="00C306F6" w:rsidP="00CE33D1">
      <w:pPr>
        <w:pStyle w:val="ListParagraph"/>
        <w:numPr>
          <w:ilvl w:val="0"/>
          <w:numId w:val="8"/>
        </w:numPr>
      </w:pPr>
      <w:r>
        <w:t>The Oral History Society of the UK: Guidance</w:t>
      </w:r>
      <w:r w:rsidR="002B074A">
        <w:t xml:space="preserve">. </w:t>
      </w:r>
      <w:hyperlink r:id="rId138" w:history="1">
        <w:r w:rsidRPr="00683E54">
          <w:rPr>
            <w:rStyle w:val="Hyperlink"/>
          </w:rPr>
          <w:t>https://www.ohs.org.uk/legal-and-ethical-advice/</w:t>
        </w:r>
      </w:hyperlink>
    </w:p>
    <w:p w14:paraId="22DDA757" w14:textId="393C86CC" w:rsidR="00C306F6" w:rsidRDefault="00C306F6" w:rsidP="00CE33D1">
      <w:pPr>
        <w:pStyle w:val="ListParagraph"/>
        <w:numPr>
          <w:ilvl w:val="0"/>
          <w:numId w:val="8"/>
        </w:numPr>
      </w:pPr>
      <w:r>
        <w:t xml:space="preserve">Academy of Management. Code of Ethics: </w:t>
      </w:r>
      <w:hyperlink r:id="rId139" w:history="1">
        <w:r w:rsidRPr="00683E54">
          <w:rPr>
            <w:rStyle w:val="Hyperlink"/>
          </w:rPr>
          <w:t>https://aom.org/about-aom/ethics/code-of-ethics</w:t>
        </w:r>
      </w:hyperlink>
    </w:p>
    <w:p w14:paraId="2C6973EC" w14:textId="38ABD1E0" w:rsidR="00C306F6" w:rsidRDefault="00C306F6" w:rsidP="00CE33D1">
      <w:pPr>
        <w:pStyle w:val="ListParagraph"/>
        <w:numPr>
          <w:ilvl w:val="0"/>
          <w:numId w:val="8"/>
        </w:numPr>
      </w:pPr>
      <w:r>
        <w:t xml:space="preserve">Association for Computing Machinery. Code of Ethics: </w:t>
      </w:r>
      <w:hyperlink r:id="rId140" w:history="1">
        <w:r w:rsidRPr="00683E54">
          <w:rPr>
            <w:rStyle w:val="Hyperlink"/>
          </w:rPr>
          <w:t>https://www.acm.org/code-of-ethics</w:t>
        </w:r>
      </w:hyperlink>
    </w:p>
    <w:p w14:paraId="1DEB7B73" w14:textId="7BF3181C" w:rsidR="0019335D" w:rsidRDefault="00C306F6" w:rsidP="00CE33D1">
      <w:pPr>
        <w:pStyle w:val="ListParagraph"/>
        <w:numPr>
          <w:ilvl w:val="0"/>
          <w:numId w:val="8"/>
        </w:numPr>
      </w:pPr>
      <w:r>
        <w:t xml:space="preserve">The Trust Code: A Global Code of Conduct for Equitable Research Partnerships: </w:t>
      </w:r>
      <w:hyperlink r:id="rId141" w:history="1">
        <w:r w:rsidRPr="00683E54">
          <w:rPr>
            <w:rStyle w:val="Hyperlink"/>
          </w:rPr>
          <w:t>https://www.globalcodeofconduct.org/</w:t>
        </w:r>
      </w:hyperlink>
    </w:p>
    <w:p w14:paraId="3C5B7027" w14:textId="77777777" w:rsidR="003203DB" w:rsidRPr="0019335D" w:rsidRDefault="003203DB" w:rsidP="003203DB">
      <w:pPr>
        <w:pStyle w:val="ListParagraph"/>
        <w:numPr>
          <w:ilvl w:val="0"/>
          <w:numId w:val="0"/>
        </w:numPr>
        <w:spacing w:after="0" w:line="240" w:lineRule="auto"/>
        <w:rPr>
          <w:lang w:val="it-IT"/>
        </w:rPr>
      </w:pPr>
    </w:p>
    <w:p w14:paraId="68B77ED0" w14:textId="77777777" w:rsidR="00277D62" w:rsidRDefault="00277D62" w:rsidP="00277D62">
      <w:pPr>
        <w:spacing w:after="0" w:line="240" w:lineRule="auto"/>
        <w:contextualSpacing/>
        <w:rPr>
          <w:color w:val="E7007D" w:themeColor="accent2"/>
          <w:lang w:val="en-GB"/>
        </w:rPr>
      </w:pPr>
      <w:r w:rsidRPr="0019335D">
        <w:rPr>
          <w:color w:val="E7007D" w:themeColor="accent2"/>
          <w:lang w:val="en-GB"/>
        </w:rPr>
        <w:t>Checklist for preparing ethics applications:</w:t>
      </w:r>
    </w:p>
    <w:p w14:paraId="6288DCDC" w14:textId="77777777" w:rsidR="00277D62" w:rsidRPr="00D27519" w:rsidRDefault="00277D62" w:rsidP="00277D62">
      <w:pPr>
        <w:spacing w:after="0" w:line="240" w:lineRule="auto"/>
        <w:contextualSpacing/>
        <w:rPr>
          <w:color w:val="E7007D" w:themeColor="accent2"/>
          <w:sz w:val="8"/>
          <w:szCs w:val="8"/>
          <w:lang w:val="en-GB"/>
        </w:rPr>
      </w:pPr>
    </w:p>
    <w:p w14:paraId="576E3724" w14:textId="32E23ECE" w:rsidR="00277D62" w:rsidRDefault="00277D62" w:rsidP="00277D62">
      <w:pPr>
        <w:pStyle w:val="ListParagraph"/>
        <w:numPr>
          <w:ilvl w:val="0"/>
          <w:numId w:val="8"/>
        </w:numPr>
      </w:pPr>
      <w:r w:rsidRPr="0019335D">
        <w:t xml:space="preserve">UKRIO. Researcher Checklist of Ethics Applications: </w:t>
      </w:r>
      <w:hyperlink r:id="rId142" w:history="1">
        <w:r w:rsidRPr="00683E54">
          <w:rPr>
            <w:rStyle w:val="Hyperlink"/>
          </w:rPr>
          <w:t>https://ukrio.org/ukrio-resources/publications/researcher-checklist-of-ethics-applications/</w:t>
        </w:r>
      </w:hyperlink>
    </w:p>
    <w:p w14:paraId="3203E414" w14:textId="77777777" w:rsidR="00277D62" w:rsidRDefault="00277D62" w:rsidP="00277D62">
      <w:pPr>
        <w:pStyle w:val="ListParagraph"/>
        <w:numPr>
          <w:ilvl w:val="0"/>
          <w:numId w:val="0"/>
        </w:numPr>
        <w:ind w:left="360"/>
      </w:pPr>
    </w:p>
    <w:p w14:paraId="3405187C" w14:textId="77777777" w:rsidR="00277D62" w:rsidRDefault="00277D62" w:rsidP="00277D62">
      <w:pPr>
        <w:pStyle w:val="ListParagraph"/>
        <w:numPr>
          <w:ilvl w:val="0"/>
          <w:numId w:val="0"/>
        </w:numPr>
        <w:rPr>
          <w:color w:val="E7007D" w:themeColor="accent2"/>
        </w:rPr>
      </w:pPr>
      <w:r w:rsidRPr="003203DB">
        <w:rPr>
          <w:color w:val="E7007D" w:themeColor="accent2"/>
        </w:rPr>
        <w:t>Guidance and examples of Participant Information Sheets:</w:t>
      </w:r>
    </w:p>
    <w:p w14:paraId="42891414" w14:textId="77777777" w:rsidR="00277D62" w:rsidRPr="00D27519" w:rsidRDefault="00277D62" w:rsidP="00277D62">
      <w:pPr>
        <w:pStyle w:val="ListParagraph"/>
        <w:numPr>
          <w:ilvl w:val="0"/>
          <w:numId w:val="0"/>
        </w:numPr>
        <w:rPr>
          <w:color w:val="E7007D" w:themeColor="accent2"/>
          <w:sz w:val="8"/>
          <w:szCs w:val="8"/>
        </w:rPr>
      </w:pPr>
    </w:p>
    <w:p w14:paraId="1FD4249A" w14:textId="77777777" w:rsidR="00277D62" w:rsidRDefault="00277D62" w:rsidP="00277D62">
      <w:pPr>
        <w:pStyle w:val="ListParagraph"/>
        <w:numPr>
          <w:ilvl w:val="0"/>
          <w:numId w:val="8"/>
        </w:numPr>
      </w:pPr>
      <w:r>
        <w:t xml:space="preserve">Health Research Authority (HRA). Consent and Participant Information Guidance: </w:t>
      </w:r>
      <w:hyperlink r:id="rId143" w:history="1">
        <w:r w:rsidRPr="00683E54">
          <w:rPr>
            <w:rStyle w:val="Hyperlink"/>
          </w:rPr>
          <w:t>https://www.hra-decisiontools.org.uk/consent/style.html</w:t>
        </w:r>
      </w:hyperlink>
    </w:p>
    <w:p w14:paraId="288CD98D" w14:textId="77777777" w:rsidR="00277D62" w:rsidRDefault="00277D62" w:rsidP="00277D62">
      <w:pPr>
        <w:pStyle w:val="ListParagraph"/>
        <w:numPr>
          <w:ilvl w:val="0"/>
          <w:numId w:val="8"/>
        </w:numPr>
      </w:pPr>
      <w:r>
        <w:t xml:space="preserve">University of Leeds. Researchers Template Guidance for the Participant Information Sheet: </w:t>
      </w:r>
      <w:hyperlink r:id="rId144" w:history="1">
        <w:r w:rsidRPr="00683E54">
          <w:rPr>
            <w:rStyle w:val="Hyperlink"/>
          </w:rPr>
          <w:t>https://secretariat.leeds.ac.uk/wp-content/uploads/sites/109/2024/10/Guidance-Template-Participant-Information-Sheet.docx</w:t>
        </w:r>
      </w:hyperlink>
    </w:p>
    <w:p w14:paraId="3E82B324" w14:textId="77777777" w:rsidR="00277D62" w:rsidRDefault="00277D62" w:rsidP="00277D62">
      <w:pPr>
        <w:pStyle w:val="ListParagraph"/>
        <w:numPr>
          <w:ilvl w:val="0"/>
          <w:numId w:val="8"/>
        </w:numPr>
      </w:pPr>
      <w:r>
        <w:lastRenderedPageBreak/>
        <w:t xml:space="preserve">University of Liverpool. Template participant information sheet: </w:t>
      </w:r>
      <w:hyperlink r:id="rId145" w:history="1">
        <w:r w:rsidRPr="00683E54">
          <w:rPr>
            <w:rStyle w:val="Hyperlink"/>
          </w:rPr>
          <w:t>https://www.liverpool.ac.uk/media/livacuk/researchethics/templateconsentforms/04.3.2,Template,participant,information,sheet.docx</w:t>
        </w:r>
      </w:hyperlink>
    </w:p>
    <w:p w14:paraId="02F06B5B" w14:textId="652A9141" w:rsidR="00277D62" w:rsidRPr="00277D62" w:rsidRDefault="00277D62" w:rsidP="00277D62">
      <w:pPr>
        <w:pStyle w:val="ListParagraph"/>
        <w:numPr>
          <w:ilvl w:val="0"/>
          <w:numId w:val="8"/>
        </w:numPr>
        <w:spacing w:after="240"/>
        <w:ind w:left="357" w:hanging="357"/>
      </w:pPr>
      <w:r>
        <w:t xml:space="preserve">University of the West of England. Guidance on drafting a research Participant Information Sheet: </w:t>
      </w:r>
      <w:hyperlink r:id="rId146" w:history="1">
        <w:r w:rsidRPr="00683E54">
          <w:rPr>
            <w:rStyle w:val="Hyperlink"/>
          </w:rPr>
          <w:t>https://www.uwe.ac.uk/-/media/uwe/documents/research/guidance-on-participant-information-sheets.docx</w:t>
        </w:r>
      </w:hyperlink>
    </w:p>
    <w:p w14:paraId="3A566949" w14:textId="3D9001A4" w:rsidR="00C306F6" w:rsidRPr="003203DB" w:rsidRDefault="003203DB" w:rsidP="00C306F6">
      <w:pPr>
        <w:rPr>
          <w:color w:val="E7007D" w:themeColor="accent2"/>
        </w:rPr>
      </w:pPr>
      <w:r w:rsidRPr="003203DB">
        <w:rPr>
          <w:color w:val="E7007D" w:themeColor="accent2"/>
        </w:rPr>
        <w:t>Guidance on informing participants:</w:t>
      </w:r>
    </w:p>
    <w:p w14:paraId="4F17B53B" w14:textId="1C600F6B" w:rsidR="003203DB" w:rsidRDefault="003203DB" w:rsidP="00CE33D1">
      <w:pPr>
        <w:pStyle w:val="ListParagraph"/>
        <w:numPr>
          <w:ilvl w:val="0"/>
          <w:numId w:val="8"/>
        </w:numPr>
      </w:pPr>
      <w:r>
        <w:t xml:space="preserve">Health Research Authority (HRA). Informing participants and seeking consent: </w:t>
      </w:r>
      <w:hyperlink r:id="rId147" w:history="1">
        <w:r w:rsidRPr="00683E54">
          <w:rPr>
            <w:rStyle w:val="Hyperlink"/>
          </w:rPr>
          <w:t>https://www.hra.nhs.uk/planning-and-improving-research/best-practice/informing-participants-and-seeking-consent/</w:t>
        </w:r>
      </w:hyperlink>
    </w:p>
    <w:p w14:paraId="5B907B0A" w14:textId="43A7A9E2" w:rsidR="003203DB" w:rsidRDefault="003203DB" w:rsidP="00CE33D1">
      <w:pPr>
        <w:pStyle w:val="ListParagraph"/>
        <w:numPr>
          <w:ilvl w:val="0"/>
          <w:numId w:val="8"/>
        </w:numPr>
      </w:pPr>
      <w:r>
        <w:t xml:space="preserve">McNallie, J. (2017). Debriefing of participants. The Sage Encyclopedia of Communication Research Methods, 4:356-359. SAGE Publications, Inc: </w:t>
      </w:r>
      <w:hyperlink r:id="rId148" w:history="1">
        <w:r w:rsidRPr="00683E54">
          <w:rPr>
            <w:rStyle w:val="Hyperlink"/>
          </w:rPr>
          <w:t>https://doi.org/10.4135/9781483381411.n133</w:t>
        </w:r>
      </w:hyperlink>
    </w:p>
    <w:p w14:paraId="153C22B1" w14:textId="499C558C" w:rsidR="00C306F6" w:rsidRDefault="003203DB" w:rsidP="00CE33D1">
      <w:pPr>
        <w:pStyle w:val="ListParagraph"/>
        <w:numPr>
          <w:ilvl w:val="0"/>
          <w:numId w:val="8"/>
        </w:numPr>
      </w:pPr>
      <w:r>
        <w:t xml:space="preserve">The British Psychological Society. BPS Code of Human Research Ethics: </w:t>
      </w:r>
      <w:hyperlink r:id="rId149" w:history="1">
        <w:r w:rsidRPr="00683E54">
          <w:rPr>
            <w:rStyle w:val="Hyperlink"/>
          </w:rPr>
          <w:t>https://doi.org/10.53841/bpsrep.2021.inf180</w:t>
        </w:r>
      </w:hyperlink>
    </w:p>
    <w:p w14:paraId="42633312" w14:textId="77777777" w:rsidR="004F2EDA" w:rsidRDefault="004F2EDA" w:rsidP="004F2EDA">
      <w:pPr>
        <w:pStyle w:val="ListParagraph"/>
        <w:numPr>
          <w:ilvl w:val="0"/>
          <w:numId w:val="0"/>
        </w:numPr>
      </w:pPr>
    </w:p>
    <w:p w14:paraId="516701FB" w14:textId="5B1BEE83" w:rsidR="004F2EDA" w:rsidRDefault="004F2EDA" w:rsidP="004F2EDA">
      <w:pPr>
        <w:pStyle w:val="ListParagraph"/>
        <w:numPr>
          <w:ilvl w:val="0"/>
          <w:numId w:val="0"/>
        </w:numPr>
        <w:rPr>
          <w:color w:val="E7007D" w:themeColor="accent2"/>
        </w:rPr>
      </w:pPr>
      <w:r w:rsidRPr="003203DB">
        <w:rPr>
          <w:color w:val="E7007D" w:themeColor="accent2"/>
        </w:rPr>
        <w:t xml:space="preserve">Guidance </w:t>
      </w:r>
      <w:r w:rsidRPr="004F2EDA">
        <w:rPr>
          <w:color w:val="E7007D" w:themeColor="accent2"/>
        </w:rPr>
        <w:t>and examples of informed consent forms:</w:t>
      </w:r>
    </w:p>
    <w:p w14:paraId="1D828582" w14:textId="77777777" w:rsidR="00D27519" w:rsidRPr="00D27519" w:rsidRDefault="00D27519" w:rsidP="004F2EDA">
      <w:pPr>
        <w:pStyle w:val="ListParagraph"/>
        <w:numPr>
          <w:ilvl w:val="0"/>
          <w:numId w:val="0"/>
        </w:numPr>
        <w:rPr>
          <w:color w:val="E7007D" w:themeColor="accent2"/>
          <w:sz w:val="8"/>
          <w:szCs w:val="8"/>
        </w:rPr>
      </w:pPr>
    </w:p>
    <w:p w14:paraId="570A761A" w14:textId="69B31EBC" w:rsidR="004F2EDA" w:rsidRDefault="004F2EDA" w:rsidP="00CE33D1">
      <w:pPr>
        <w:pStyle w:val="ListParagraph"/>
        <w:numPr>
          <w:ilvl w:val="0"/>
          <w:numId w:val="8"/>
        </w:numPr>
      </w:pPr>
      <w:r>
        <w:t xml:space="preserve">Health Research Authority (HRA). Consent and Participant Information Guidance: </w:t>
      </w:r>
      <w:hyperlink r:id="rId150" w:history="1">
        <w:r w:rsidRPr="00683E54">
          <w:rPr>
            <w:rStyle w:val="Hyperlink"/>
          </w:rPr>
          <w:t>https://www.hra-decisiontools.org.uk/consent/style.html</w:t>
        </w:r>
      </w:hyperlink>
    </w:p>
    <w:p w14:paraId="3790640E" w14:textId="77777777" w:rsidR="004F2EDA" w:rsidRDefault="004F2EDA" w:rsidP="00CE33D1">
      <w:pPr>
        <w:pStyle w:val="ListParagraph"/>
        <w:numPr>
          <w:ilvl w:val="0"/>
          <w:numId w:val="8"/>
        </w:numPr>
      </w:pPr>
      <w:r>
        <w:t xml:space="preserve">UK Research and Innovation (UKRI). Consent: </w:t>
      </w:r>
      <w:hyperlink r:id="rId151" w:history="1">
        <w:r w:rsidRPr="00683E54">
          <w:rPr>
            <w:rStyle w:val="Hyperlink"/>
          </w:rPr>
          <w:t>https://www.ukri.org/councils/esrc/guidance-for-applicants/research-ethics-guidance/consent/</w:t>
        </w:r>
      </w:hyperlink>
    </w:p>
    <w:p w14:paraId="62816C80" w14:textId="34424B84" w:rsidR="004F2EDA" w:rsidRDefault="004F2EDA" w:rsidP="00CE33D1">
      <w:pPr>
        <w:pStyle w:val="ListParagraph"/>
        <w:numPr>
          <w:ilvl w:val="0"/>
          <w:numId w:val="8"/>
        </w:numPr>
      </w:pPr>
      <w:r>
        <w:t xml:space="preserve">University of York. Consent form examples: </w:t>
      </w:r>
      <w:hyperlink r:id="rId152" w:history="1">
        <w:r w:rsidRPr="00683E54">
          <w:rPr>
            <w:rStyle w:val="Hyperlink"/>
          </w:rPr>
          <w:t>https://www.york.ac.uk/hrc/ahec/guidance/consent-forms/</w:t>
        </w:r>
      </w:hyperlink>
    </w:p>
    <w:p w14:paraId="74455102" w14:textId="77777777" w:rsidR="004F2EDA" w:rsidRPr="00C87AD6" w:rsidRDefault="004F2EDA" w:rsidP="004F2EDA">
      <w:pPr>
        <w:pStyle w:val="ListParagraph"/>
        <w:numPr>
          <w:ilvl w:val="0"/>
          <w:numId w:val="0"/>
        </w:numPr>
        <w:rPr>
          <w:sz w:val="16"/>
          <w:szCs w:val="14"/>
        </w:rPr>
      </w:pPr>
    </w:p>
    <w:p w14:paraId="34A32266" w14:textId="1AF7931D" w:rsidR="004F2EDA" w:rsidRDefault="004F2EDA" w:rsidP="004F2EDA">
      <w:pPr>
        <w:pStyle w:val="ListParagraph"/>
        <w:numPr>
          <w:ilvl w:val="0"/>
          <w:numId w:val="0"/>
        </w:numPr>
        <w:rPr>
          <w:color w:val="E7007D" w:themeColor="accent2"/>
        </w:rPr>
      </w:pPr>
      <w:r w:rsidRPr="003203DB">
        <w:rPr>
          <w:color w:val="E7007D" w:themeColor="accent2"/>
        </w:rPr>
        <w:t xml:space="preserve">Guidance </w:t>
      </w:r>
      <w:r w:rsidR="00C32987" w:rsidRPr="00C32987">
        <w:rPr>
          <w:color w:val="E7007D" w:themeColor="accent2"/>
        </w:rPr>
        <w:t>on human research ethics</w:t>
      </w:r>
      <w:r w:rsidRPr="004F2EDA">
        <w:rPr>
          <w:color w:val="E7007D" w:themeColor="accent2"/>
        </w:rPr>
        <w:t>:</w:t>
      </w:r>
    </w:p>
    <w:p w14:paraId="7F636D8B" w14:textId="77777777" w:rsidR="00D27519" w:rsidRPr="00D27519" w:rsidRDefault="00D27519" w:rsidP="004F2EDA">
      <w:pPr>
        <w:pStyle w:val="ListParagraph"/>
        <w:numPr>
          <w:ilvl w:val="0"/>
          <w:numId w:val="0"/>
        </w:numPr>
        <w:rPr>
          <w:color w:val="E7007D" w:themeColor="accent2"/>
          <w:sz w:val="8"/>
          <w:szCs w:val="8"/>
        </w:rPr>
      </w:pPr>
    </w:p>
    <w:p w14:paraId="730C01B8" w14:textId="6548610A" w:rsidR="004D0755" w:rsidRDefault="004D0755" w:rsidP="00CE33D1">
      <w:pPr>
        <w:pStyle w:val="ListParagraph"/>
        <w:numPr>
          <w:ilvl w:val="0"/>
          <w:numId w:val="8"/>
        </w:numPr>
      </w:pPr>
      <w:r>
        <w:t xml:space="preserve">British Educational Research Association [BERA]. (2024). </w:t>
      </w:r>
      <w:hyperlink r:id="rId153" w:history="1">
        <w:r w:rsidRPr="00683E54">
          <w:rPr>
            <w:rStyle w:val="Hyperlink"/>
          </w:rPr>
          <w:t>http://www.bera.ac.uk/publication/ethical-guidelines-for-educational-research-2024</w:t>
        </w:r>
      </w:hyperlink>
    </w:p>
    <w:p w14:paraId="4D794D70" w14:textId="2D8528D8" w:rsidR="006A50DF" w:rsidRDefault="004D0755" w:rsidP="00CE33D1">
      <w:pPr>
        <w:pStyle w:val="ListParagraph"/>
        <w:numPr>
          <w:ilvl w:val="0"/>
          <w:numId w:val="8"/>
        </w:numPr>
      </w:pPr>
      <w:r>
        <w:t xml:space="preserve">De Montfort University. Lone worker guidance for conducting research in the field: </w:t>
      </w:r>
      <w:hyperlink r:id="rId154" w:history="1">
        <w:r w:rsidRPr="00683E54">
          <w:rPr>
            <w:rStyle w:val="Hyperlink"/>
          </w:rPr>
          <w:t>https://www.dmu.ac.uk/documents/research/lone-worker-guidance-for-researchers.pdf</w:t>
        </w:r>
      </w:hyperlink>
    </w:p>
    <w:p w14:paraId="6A58611D" w14:textId="16C813D9" w:rsidR="004D0755" w:rsidRDefault="004D0755" w:rsidP="00CE33D1">
      <w:pPr>
        <w:pStyle w:val="ListParagraph"/>
        <w:numPr>
          <w:ilvl w:val="0"/>
          <w:numId w:val="8"/>
        </w:numPr>
      </w:pPr>
      <w:r>
        <w:t xml:space="preserve">Social Research Association (SRA). A Code of Practice for the Safety of Social Researchers: </w:t>
      </w:r>
      <w:hyperlink r:id="rId155" w:history="1">
        <w:r w:rsidRPr="00683E54">
          <w:rPr>
            <w:rStyle w:val="Hyperlink"/>
          </w:rPr>
          <w:t>https://the-sra.org.uk/common/Uploaded%20files/SRA-safety-code-of-practice.pdf</w:t>
        </w:r>
      </w:hyperlink>
    </w:p>
    <w:p w14:paraId="716B752C" w14:textId="1EA3A7B9" w:rsidR="004F2EDA" w:rsidRDefault="00C32987" w:rsidP="00CE33D1">
      <w:pPr>
        <w:pStyle w:val="ListParagraph"/>
        <w:numPr>
          <w:ilvl w:val="0"/>
          <w:numId w:val="8"/>
        </w:numPr>
      </w:pPr>
      <w:r w:rsidRPr="00C32987">
        <w:t xml:space="preserve">The British Psychological Society. BPS Code of Human Research Ethics: </w:t>
      </w:r>
      <w:hyperlink r:id="rId156" w:history="1">
        <w:r w:rsidR="004D0755" w:rsidRPr="00683E54">
          <w:rPr>
            <w:rStyle w:val="Hyperlink"/>
          </w:rPr>
          <w:t>https://doi.org/10.53841/bpsrep.2021.inf180</w:t>
        </w:r>
      </w:hyperlink>
    </w:p>
    <w:p w14:paraId="58C02CA1" w14:textId="0CD42E4B" w:rsidR="004D0755" w:rsidRDefault="004D0755" w:rsidP="00CE33D1">
      <w:pPr>
        <w:pStyle w:val="ListParagraph"/>
        <w:numPr>
          <w:ilvl w:val="0"/>
          <w:numId w:val="8"/>
        </w:numPr>
      </w:pPr>
      <w:r>
        <w:t xml:space="preserve">University of Cumbria. Lone Worker Procedures for Researchers: </w:t>
      </w:r>
      <w:hyperlink r:id="rId157" w:history="1">
        <w:r w:rsidRPr="00683E54">
          <w:rPr>
            <w:rStyle w:val="Hyperlink"/>
          </w:rPr>
          <w:t>https://www.cumbria.ac.uk/media/Lone-Worker-Procedures-for-Researchers.pdf</w:t>
        </w:r>
      </w:hyperlink>
    </w:p>
    <w:p w14:paraId="0E358705" w14:textId="410FB6D5" w:rsidR="004F2EDA" w:rsidRDefault="004D0755" w:rsidP="00CE33D1">
      <w:pPr>
        <w:pStyle w:val="ListParagraph"/>
        <w:numPr>
          <w:ilvl w:val="0"/>
          <w:numId w:val="8"/>
        </w:numPr>
      </w:pPr>
      <w:r>
        <w:t xml:space="preserve">University of York. Guidelines for students and staff undertaking interviews or other research in participant’s homes: </w:t>
      </w:r>
      <w:hyperlink r:id="rId158" w:history="1">
        <w:r w:rsidRPr="00683E54">
          <w:rPr>
            <w:rStyle w:val="Hyperlink"/>
          </w:rPr>
          <w:t>https://www.york.ac.uk/media/healthsciences/documents/rgc/DoHSGuidelinesforloneresearchupdatedMarch2016.pdf</w:t>
        </w:r>
      </w:hyperlink>
    </w:p>
    <w:p w14:paraId="5DDE5DF1" w14:textId="77777777" w:rsidR="006410DA" w:rsidRPr="00C87AD6" w:rsidRDefault="006410DA" w:rsidP="006410DA">
      <w:pPr>
        <w:pStyle w:val="ListParagraph"/>
        <w:numPr>
          <w:ilvl w:val="0"/>
          <w:numId w:val="0"/>
        </w:numPr>
        <w:rPr>
          <w:sz w:val="18"/>
          <w:szCs w:val="16"/>
        </w:rPr>
      </w:pPr>
    </w:p>
    <w:p w14:paraId="04B80C82" w14:textId="701C6D4E" w:rsidR="006410DA" w:rsidRDefault="006410DA" w:rsidP="006410DA">
      <w:pPr>
        <w:pStyle w:val="ListParagraph"/>
        <w:numPr>
          <w:ilvl w:val="0"/>
          <w:numId w:val="0"/>
        </w:numPr>
        <w:rPr>
          <w:color w:val="E7007D" w:themeColor="accent2"/>
        </w:rPr>
      </w:pPr>
      <w:r w:rsidRPr="006410DA">
        <w:rPr>
          <w:color w:val="E7007D" w:themeColor="accent2"/>
        </w:rPr>
        <w:t>Health and Safety guidance:</w:t>
      </w:r>
    </w:p>
    <w:p w14:paraId="38E99B01" w14:textId="77777777" w:rsidR="00D27519" w:rsidRPr="00D27519" w:rsidRDefault="00D27519" w:rsidP="006410DA">
      <w:pPr>
        <w:pStyle w:val="ListParagraph"/>
        <w:numPr>
          <w:ilvl w:val="0"/>
          <w:numId w:val="0"/>
        </w:numPr>
        <w:rPr>
          <w:color w:val="E7007D" w:themeColor="accent2"/>
          <w:sz w:val="8"/>
          <w:szCs w:val="8"/>
        </w:rPr>
      </w:pPr>
    </w:p>
    <w:p w14:paraId="13094061" w14:textId="19B9837C" w:rsidR="006410DA" w:rsidRDefault="006410DA" w:rsidP="00CE33D1">
      <w:pPr>
        <w:pStyle w:val="ListParagraph"/>
        <w:numPr>
          <w:ilvl w:val="0"/>
          <w:numId w:val="8"/>
        </w:numPr>
      </w:pPr>
      <w:r>
        <w:t xml:space="preserve">UK government. Health and Safety at Work etc. Act 1974: </w:t>
      </w:r>
      <w:hyperlink r:id="rId159" w:history="1">
        <w:r w:rsidRPr="00683E54">
          <w:rPr>
            <w:rStyle w:val="Hyperlink"/>
          </w:rPr>
          <w:t>https://www.legislation.gov.uk/ukpga/1974/37/contents</w:t>
        </w:r>
      </w:hyperlink>
    </w:p>
    <w:p w14:paraId="6162EDE3" w14:textId="77777777" w:rsidR="006410DA" w:rsidRDefault="006410DA" w:rsidP="004B732D">
      <w:pPr>
        <w:pStyle w:val="ListParagraph"/>
        <w:numPr>
          <w:ilvl w:val="0"/>
          <w:numId w:val="8"/>
        </w:numPr>
        <w:ind w:left="357" w:hanging="357"/>
      </w:pPr>
      <w:r>
        <w:t xml:space="preserve">University of Edinburgh. Risk Assessment templates. </w:t>
      </w:r>
      <w:hyperlink r:id="rId160" w:history="1">
        <w:r w:rsidRPr="00683E54">
          <w:rPr>
            <w:rStyle w:val="Hyperlink"/>
          </w:rPr>
          <w:t>https://health-safety.ed.ac.uk/online-resources/risk-assessments</w:t>
        </w:r>
      </w:hyperlink>
      <w:r>
        <w:t xml:space="preserve"> </w:t>
      </w:r>
    </w:p>
    <w:p w14:paraId="467B31AF" w14:textId="77777777" w:rsidR="006410DA" w:rsidRPr="00C87AD6" w:rsidRDefault="006410DA" w:rsidP="006410DA">
      <w:pPr>
        <w:pStyle w:val="ListParagraph"/>
        <w:numPr>
          <w:ilvl w:val="0"/>
          <w:numId w:val="0"/>
        </w:numPr>
        <w:rPr>
          <w:sz w:val="18"/>
          <w:szCs w:val="16"/>
        </w:rPr>
      </w:pPr>
    </w:p>
    <w:p w14:paraId="52F0CE7C" w14:textId="1EF969F7" w:rsidR="006410DA" w:rsidRDefault="006410DA" w:rsidP="006410DA">
      <w:pPr>
        <w:pStyle w:val="ListParagraph"/>
        <w:numPr>
          <w:ilvl w:val="0"/>
          <w:numId w:val="0"/>
        </w:numPr>
        <w:rPr>
          <w:color w:val="E7007D" w:themeColor="accent2"/>
        </w:rPr>
      </w:pPr>
      <w:r w:rsidRPr="006410DA">
        <w:rPr>
          <w:color w:val="E7007D" w:themeColor="accent2"/>
        </w:rPr>
        <w:t>Guidance and support on personal safety for individuals and organisations:</w:t>
      </w:r>
    </w:p>
    <w:p w14:paraId="2579D42A" w14:textId="77777777" w:rsidR="00D27519" w:rsidRPr="00D27519" w:rsidRDefault="00D27519" w:rsidP="006410DA">
      <w:pPr>
        <w:pStyle w:val="ListParagraph"/>
        <w:numPr>
          <w:ilvl w:val="0"/>
          <w:numId w:val="0"/>
        </w:numPr>
        <w:rPr>
          <w:color w:val="E7007D" w:themeColor="accent2"/>
          <w:sz w:val="8"/>
          <w:szCs w:val="8"/>
        </w:rPr>
      </w:pPr>
    </w:p>
    <w:p w14:paraId="52B2FE3B" w14:textId="03F2BE0D" w:rsidR="006410DA" w:rsidRDefault="006410DA" w:rsidP="00CE33D1">
      <w:pPr>
        <w:pStyle w:val="ListParagraph"/>
        <w:numPr>
          <w:ilvl w:val="0"/>
          <w:numId w:val="8"/>
        </w:numPr>
      </w:pPr>
      <w:r>
        <w:t xml:space="preserve">Brance, </w:t>
      </w:r>
      <w:r w:rsidR="005F718D">
        <w:t>K.,</w:t>
      </w:r>
      <w:r>
        <w:t xml:space="preserve"> and Skinner, T. (2024). Guidance for what to do if a researcher gets distressed. Researcher Wellbeing Project: University of Bath: </w:t>
      </w:r>
      <w:hyperlink r:id="rId161" w:history="1">
        <w:r w:rsidR="003E2B60" w:rsidRPr="00683E54">
          <w:rPr>
            <w:rStyle w:val="Hyperlink"/>
          </w:rPr>
          <w:t>https://www.researchgate.net/publication/380374975_Guidance_on_what_to_do_if_a_researcher_gets_distressed_during_emotionally_challenging_research</w:t>
        </w:r>
      </w:hyperlink>
    </w:p>
    <w:p w14:paraId="37CFFBB2" w14:textId="10726E5F" w:rsidR="006410DA" w:rsidRDefault="006410DA" w:rsidP="00CE33D1">
      <w:pPr>
        <w:pStyle w:val="ListParagraph"/>
        <w:numPr>
          <w:ilvl w:val="0"/>
          <w:numId w:val="8"/>
        </w:numPr>
      </w:pPr>
      <w:proofErr w:type="spellStart"/>
      <w:r>
        <w:t>Quirkos</w:t>
      </w:r>
      <w:proofErr w:type="spellEnd"/>
      <w:r>
        <w:t xml:space="preserve">. Practical advice for your safety in the field: </w:t>
      </w:r>
      <w:hyperlink r:id="rId162" w:history="1">
        <w:r w:rsidR="003E2B60" w:rsidRPr="00683E54">
          <w:rPr>
            <w:rStyle w:val="Hyperlink"/>
          </w:rPr>
          <w:t>https://www.quirkos.com/blog/post/practical-advice-for-your-safety/</w:t>
        </w:r>
      </w:hyperlink>
    </w:p>
    <w:p w14:paraId="40F7A279" w14:textId="4D029343" w:rsidR="006410DA" w:rsidRDefault="006410DA" w:rsidP="00CE33D1">
      <w:pPr>
        <w:pStyle w:val="ListParagraph"/>
        <w:numPr>
          <w:ilvl w:val="0"/>
          <w:numId w:val="8"/>
        </w:numPr>
      </w:pPr>
      <w:proofErr w:type="spellStart"/>
      <w:r>
        <w:t>Quirkos</w:t>
      </w:r>
      <w:proofErr w:type="spellEnd"/>
      <w:r>
        <w:t xml:space="preserve">. Handling interviews in other people’s homes: </w:t>
      </w:r>
      <w:hyperlink r:id="rId163" w:history="1">
        <w:r w:rsidR="003E2B60" w:rsidRPr="00683E54">
          <w:rPr>
            <w:rStyle w:val="Hyperlink"/>
          </w:rPr>
          <w:t>https://www.quirkos.com/blog/post/handling-interviews-in-other-peoples-homes/</w:t>
        </w:r>
      </w:hyperlink>
    </w:p>
    <w:p w14:paraId="3D1FDD47" w14:textId="0A2F9E8E" w:rsidR="006410DA" w:rsidRDefault="006410DA" w:rsidP="00CE33D1">
      <w:pPr>
        <w:pStyle w:val="ListParagraph"/>
        <w:numPr>
          <w:ilvl w:val="0"/>
          <w:numId w:val="8"/>
        </w:numPr>
      </w:pPr>
      <w:r>
        <w:t xml:space="preserve">Suzy Lamplugh Trust: </w:t>
      </w:r>
      <w:hyperlink r:id="rId164" w:history="1">
        <w:r w:rsidR="003E2B60" w:rsidRPr="00683E54">
          <w:rPr>
            <w:rStyle w:val="Hyperlink"/>
          </w:rPr>
          <w:t>https://www.suzylamplugh.org/</w:t>
        </w:r>
      </w:hyperlink>
    </w:p>
    <w:p w14:paraId="0535268F" w14:textId="3ED495CA" w:rsidR="003E2B60" w:rsidRDefault="003E2B60" w:rsidP="00CE33D1">
      <w:pPr>
        <w:pStyle w:val="ListParagraph"/>
        <w:numPr>
          <w:ilvl w:val="0"/>
          <w:numId w:val="8"/>
        </w:numPr>
      </w:pPr>
      <w:r>
        <w:t xml:space="preserve">University of Bath. Research wellbeing project resources: </w:t>
      </w:r>
      <w:hyperlink r:id="rId165" w:history="1">
        <w:r w:rsidRPr="00683E54">
          <w:rPr>
            <w:rStyle w:val="Hyperlink"/>
          </w:rPr>
          <w:t>https://www.bath.ac.uk/projects/the-researcher-wellbeing-project-rwp-addressing-researcher-distress-trauma-and-secondary-trauma/</w:t>
        </w:r>
      </w:hyperlink>
    </w:p>
    <w:p w14:paraId="45F27484" w14:textId="77777777" w:rsidR="004965E4" w:rsidRDefault="004965E4" w:rsidP="004965E4">
      <w:pPr>
        <w:rPr>
          <w:b/>
          <w:bCs/>
          <w:szCs w:val="24"/>
          <w:lang w:val="en-GB"/>
        </w:rPr>
      </w:pPr>
    </w:p>
    <w:p w14:paraId="3C9DA8A1" w14:textId="382A32FA" w:rsidR="004965E4" w:rsidRPr="004965E4" w:rsidRDefault="004965E4" w:rsidP="004965E4">
      <w:pPr>
        <w:spacing w:after="240"/>
        <w:rPr>
          <w:i/>
          <w:iCs/>
          <w:lang w:val="en-GB"/>
        </w:rPr>
      </w:pPr>
      <w:r w:rsidRPr="004965E4">
        <w:rPr>
          <w:i/>
          <w:iCs/>
          <w:lang w:val="en-GB"/>
        </w:rPr>
        <w:t>LO2: Understand the risks associated with lone research and how to mitigate these</w:t>
      </w:r>
    </w:p>
    <w:p w14:paraId="11F6F33E" w14:textId="77777777" w:rsidR="008D015B" w:rsidRPr="008D015B" w:rsidRDefault="008D015B" w:rsidP="008D015B">
      <w:pPr>
        <w:rPr>
          <w:lang w:val="en-GB"/>
        </w:rPr>
      </w:pPr>
      <w:r w:rsidRPr="008D015B">
        <w:rPr>
          <w:b/>
          <w:bCs/>
          <w:lang w:val="en-GB"/>
        </w:rPr>
        <w:t>Further reading and resources</w:t>
      </w:r>
      <w:r w:rsidRPr="008D015B">
        <w:rPr>
          <w:lang w:val="en-GB"/>
        </w:rPr>
        <w:t> </w:t>
      </w:r>
    </w:p>
    <w:p w14:paraId="49DE4B25" w14:textId="77777777" w:rsidR="008D015B" w:rsidRPr="008D015B" w:rsidRDefault="008D015B" w:rsidP="008D015B">
      <w:pPr>
        <w:rPr>
          <w:color w:val="E7007D" w:themeColor="accent2"/>
        </w:rPr>
      </w:pPr>
      <w:r w:rsidRPr="008D015B">
        <w:rPr>
          <w:color w:val="E7007D" w:themeColor="accent2"/>
        </w:rPr>
        <w:t>Guidance on human research ethics: </w:t>
      </w:r>
    </w:p>
    <w:p w14:paraId="3BD7A4E9" w14:textId="7DE9FEA8" w:rsidR="008D015B" w:rsidRPr="004B732D" w:rsidRDefault="008D015B" w:rsidP="007B787D">
      <w:pPr>
        <w:pStyle w:val="Bullets"/>
        <w:rPr>
          <w:rStyle w:val="Hyperlink"/>
          <w:kern w:val="0"/>
          <w:lang w:val="en-AU"/>
          <w14:ligatures w14:val="none"/>
        </w:rPr>
      </w:pPr>
      <w:r w:rsidRPr="007B787D">
        <w:rPr>
          <w:rFonts w:ascii="Aptos" w:hAnsi="Aptos"/>
          <w:sz w:val="24"/>
          <w:szCs w:val="24"/>
        </w:rPr>
        <w:t xml:space="preserve">The British Psychological Society. BPS Code of Human Research Ethics: </w:t>
      </w:r>
      <w:hyperlink r:id="rId166" w:tgtFrame="_blank" w:history="1">
        <w:r w:rsidRPr="004B732D">
          <w:rPr>
            <w:rStyle w:val="Hyperlink"/>
            <w:rFonts w:ascii="Aptos" w:hAnsi="Aptos"/>
            <w:kern w:val="0"/>
            <w:sz w:val="24"/>
            <w:lang w:val="en-AU"/>
            <w14:ligatures w14:val="none"/>
          </w:rPr>
          <w:t>https://doi.org/10.53841/bpsrep.2021.inf180</w:t>
        </w:r>
      </w:hyperlink>
      <w:r w:rsidRPr="004B732D">
        <w:rPr>
          <w:rStyle w:val="Hyperlink"/>
          <w:kern w:val="0"/>
          <w:lang w:val="en-AU"/>
          <w14:ligatures w14:val="none"/>
        </w:rPr>
        <w:t> </w:t>
      </w:r>
    </w:p>
    <w:p w14:paraId="51D22763" w14:textId="77777777" w:rsidR="00E32856" w:rsidRPr="00E32856" w:rsidRDefault="00E32856" w:rsidP="00E32856">
      <w:pPr>
        <w:rPr>
          <w:color w:val="E7007D" w:themeColor="accent2"/>
        </w:rPr>
      </w:pPr>
      <w:r w:rsidRPr="00E32856">
        <w:rPr>
          <w:color w:val="E7007D" w:themeColor="accent2"/>
        </w:rPr>
        <w:t>Examples of policies and guidelines on lone research: </w:t>
      </w:r>
    </w:p>
    <w:p w14:paraId="063DD20B" w14:textId="77777777" w:rsidR="00E32856" w:rsidRPr="007B787D" w:rsidRDefault="00E32856" w:rsidP="007B787D">
      <w:pPr>
        <w:pStyle w:val="Bullets"/>
        <w:rPr>
          <w:rFonts w:ascii="Aptos" w:hAnsi="Aptos"/>
          <w:sz w:val="24"/>
          <w:szCs w:val="24"/>
        </w:rPr>
      </w:pPr>
      <w:r w:rsidRPr="007B787D">
        <w:rPr>
          <w:rFonts w:ascii="Aptos" w:hAnsi="Aptos"/>
          <w:sz w:val="24"/>
          <w:szCs w:val="24"/>
        </w:rPr>
        <w:t xml:space="preserve">British Educational Research Association [BERA]. (2024). </w:t>
      </w:r>
      <w:hyperlink r:id="rId167" w:tgtFrame="_blank" w:history="1">
        <w:r w:rsidRPr="007B787D">
          <w:rPr>
            <w:rStyle w:val="Hyperlink"/>
            <w:rFonts w:ascii="Aptos" w:hAnsi="Aptos"/>
            <w:sz w:val="24"/>
            <w:szCs w:val="24"/>
          </w:rPr>
          <w:t>http://www.bera.ac.uk/publication/ethical-guidelines-for-educational-research-2024</w:t>
        </w:r>
      </w:hyperlink>
      <w:r w:rsidRPr="007B787D">
        <w:rPr>
          <w:rFonts w:ascii="Aptos" w:hAnsi="Aptos"/>
          <w:sz w:val="24"/>
          <w:szCs w:val="24"/>
        </w:rPr>
        <w:t> </w:t>
      </w:r>
    </w:p>
    <w:p w14:paraId="0CAF91A4" w14:textId="77777777" w:rsidR="00E32856" w:rsidRPr="007B787D" w:rsidRDefault="00E32856" w:rsidP="007B787D">
      <w:pPr>
        <w:pStyle w:val="Bullets"/>
        <w:rPr>
          <w:rFonts w:ascii="Aptos" w:hAnsi="Aptos"/>
          <w:sz w:val="24"/>
          <w:szCs w:val="24"/>
        </w:rPr>
      </w:pPr>
      <w:r w:rsidRPr="007B787D">
        <w:rPr>
          <w:rFonts w:ascii="Aptos" w:hAnsi="Aptos"/>
          <w:sz w:val="24"/>
          <w:szCs w:val="24"/>
        </w:rPr>
        <w:t xml:space="preserve">De Montfort University. Lone worker guidance for conducting research in the field: </w:t>
      </w:r>
      <w:hyperlink r:id="rId168" w:tgtFrame="_blank" w:history="1">
        <w:r w:rsidRPr="007B787D">
          <w:rPr>
            <w:rStyle w:val="Hyperlink"/>
            <w:rFonts w:ascii="Aptos" w:hAnsi="Aptos"/>
            <w:sz w:val="24"/>
            <w:szCs w:val="24"/>
          </w:rPr>
          <w:t>https://www.dmu.ac.uk/documents/research/lone-worker-guidance-for-researchers.pdf</w:t>
        </w:r>
      </w:hyperlink>
      <w:r w:rsidRPr="007B787D">
        <w:rPr>
          <w:rFonts w:ascii="Aptos" w:hAnsi="Aptos"/>
          <w:sz w:val="24"/>
          <w:szCs w:val="24"/>
        </w:rPr>
        <w:t> </w:t>
      </w:r>
    </w:p>
    <w:p w14:paraId="46730969" w14:textId="77777777" w:rsidR="00E32856" w:rsidRPr="007B787D" w:rsidRDefault="00E32856" w:rsidP="007B787D">
      <w:pPr>
        <w:pStyle w:val="Bullets"/>
        <w:rPr>
          <w:rFonts w:ascii="Aptos" w:hAnsi="Aptos"/>
          <w:sz w:val="24"/>
          <w:szCs w:val="24"/>
        </w:rPr>
      </w:pPr>
      <w:r w:rsidRPr="007B787D">
        <w:rPr>
          <w:rFonts w:ascii="Aptos" w:hAnsi="Aptos"/>
          <w:sz w:val="24"/>
          <w:szCs w:val="24"/>
        </w:rPr>
        <w:t xml:space="preserve">Social Research Association (SRA). A Code of Practice for the Safety of Social Researchers: </w:t>
      </w:r>
      <w:hyperlink r:id="rId169" w:tgtFrame="_blank" w:history="1">
        <w:r w:rsidRPr="007B787D">
          <w:rPr>
            <w:rStyle w:val="Hyperlink"/>
            <w:rFonts w:ascii="Aptos" w:hAnsi="Aptos"/>
            <w:sz w:val="24"/>
            <w:szCs w:val="24"/>
          </w:rPr>
          <w:t>https://the-sra.org.uk/common/Uploaded%20files/SRA-safety-code-of-practice.pdf</w:t>
        </w:r>
      </w:hyperlink>
      <w:r w:rsidRPr="007B787D">
        <w:rPr>
          <w:rFonts w:ascii="Aptos" w:hAnsi="Aptos"/>
          <w:sz w:val="24"/>
          <w:szCs w:val="24"/>
        </w:rPr>
        <w:t> </w:t>
      </w:r>
    </w:p>
    <w:p w14:paraId="463CC9E6" w14:textId="77777777" w:rsidR="00E32856" w:rsidRPr="007B787D" w:rsidRDefault="00E32856" w:rsidP="007B787D">
      <w:pPr>
        <w:pStyle w:val="Bullets"/>
        <w:rPr>
          <w:rFonts w:ascii="Aptos" w:hAnsi="Aptos"/>
          <w:sz w:val="24"/>
          <w:szCs w:val="24"/>
        </w:rPr>
      </w:pPr>
      <w:r w:rsidRPr="007B787D">
        <w:rPr>
          <w:rFonts w:ascii="Aptos" w:hAnsi="Aptos"/>
          <w:sz w:val="24"/>
          <w:szCs w:val="24"/>
        </w:rPr>
        <w:t xml:space="preserve">University of Cumbria. Lone Worker Procedures for Researchers: </w:t>
      </w:r>
      <w:hyperlink r:id="rId170" w:tgtFrame="_blank" w:history="1">
        <w:r w:rsidRPr="007B787D">
          <w:rPr>
            <w:rStyle w:val="Hyperlink"/>
            <w:rFonts w:ascii="Aptos" w:hAnsi="Aptos"/>
            <w:sz w:val="24"/>
            <w:szCs w:val="24"/>
          </w:rPr>
          <w:t>https://www.cumbria.ac.uk/media/Lone-Worker-Procedures-for-Researchers.pdf</w:t>
        </w:r>
      </w:hyperlink>
      <w:r w:rsidRPr="007B787D">
        <w:rPr>
          <w:rFonts w:ascii="Aptos" w:hAnsi="Aptos"/>
          <w:sz w:val="24"/>
          <w:szCs w:val="24"/>
        </w:rPr>
        <w:t> </w:t>
      </w:r>
    </w:p>
    <w:p w14:paraId="251A64B5" w14:textId="77777777" w:rsidR="00E32856" w:rsidRPr="004B732D" w:rsidRDefault="00E32856" w:rsidP="007B787D">
      <w:pPr>
        <w:pStyle w:val="Bullets"/>
        <w:rPr>
          <w:rStyle w:val="Hyperlink"/>
          <w:kern w:val="0"/>
          <w:lang w:val="en-AU"/>
          <w14:ligatures w14:val="none"/>
        </w:rPr>
      </w:pPr>
      <w:r w:rsidRPr="007B787D">
        <w:rPr>
          <w:rFonts w:ascii="Aptos" w:hAnsi="Aptos"/>
          <w:sz w:val="24"/>
          <w:szCs w:val="24"/>
        </w:rPr>
        <w:lastRenderedPageBreak/>
        <w:t xml:space="preserve">University of York. Guidelines for students and staff undertaking interviews or other research in participant’s homes: </w:t>
      </w:r>
      <w:hyperlink r:id="rId171" w:tgtFrame="_blank" w:history="1">
        <w:r w:rsidRPr="004B732D">
          <w:rPr>
            <w:rStyle w:val="Hyperlink"/>
            <w:rFonts w:ascii="Aptos" w:hAnsi="Aptos"/>
            <w:kern w:val="0"/>
            <w:sz w:val="24"/>
            <w:lang w:val="en-AU"/>
            <w14:ligatures w14:val="none"/>
          </w:rPr>
          <w:t>https://www.york.ac.uk/media/healthsciences/documents/rgc/DoHSGuidelinesforloneresearchupdatedMarch2016.pdf</w:t>
        </w:r>
      </w:hyperlink>
      <w:r w:rsidRPr="004B732D">
        <w:rPr>
          <w:rStyle w:val="Hyperlink"/>
          <w:kern w:val="0"/>
          <w:lang w:val="en-AU"/>
          <w14:ligatures w14:val="none"/>
        </w:rPr>
        <w:t> </w:t>
      </w:r>
    </w:p>
    <w:p w14:paraId="4D469C57" w14:textId="77777777" w:rsidR="00E32856" w:rsidRPr="00E32856" w:rsidRDefault="00E32856" w:rsidP="00E32856">
      <w:pPr>
        <w:rPr>
          <w:color w:val="E7007D" w:themeColor="accent2"/>
        </w:rPr>
      </w:pPr>
      <w:r w:rsidRPr="00E32856">
        <w:rPr>
          <w:color w:val="E7007D" w:themeColor="accent2"/>
        </w:rPr>
        <w:t>Health and Safety Act: </w:t>
      </w:r>
    </w:p>
    <w:p w14:paraId="28E89AD6" w14:textId="77777777" w:rsidR="00E32856" w:rsidRPr="00163F0F" w:rsidRDefault="00E32856" w:rsidP="007B787D">
      <w:pPr>
        <w:pStyle w:val="Bullets"/>
        <w:rPr>
          <w:rStyle w:val="Hyperlink"/>
          <w:kern w:val="0"/>
          <w:lang w:val="en-AU"/>
          <w14:ligatures w14:val="none"/>
        </w:rPr>
      </w:pPr>
      <w:r w:rsidRPr="007B787D">
        <w:rPr>
          <w:rFonts w:ascii="Aptos" w:hAnsi="Aptos"/>
          <w:sz w:val="24"/>
          <w:szCs w:val="24"/>
        </w:rPr>
        <w:t xml:space="preserve">UK government. Health and Safety at Work etc. Act 1974: </w:t>
      </w:r>
      <w:hyperlink r:id="rId172" w:tgtFrame="_blank" w:history="1">
        <w:r w:rsidRPr="00163F0F">
          <w:rPr>
            <w:rStyle w:val="Hyperlink"/>
            <w:rFonts w:ascii="Aptos" w:hAnsi="Aptos"/>
            <w:kern w:val="0"/>
            <w:sz w:val="24"/>
            <w:lang w:val="en-AU"/>
            <w14:ligatures w14:val="none"/>
          </w:rPr>
          <w:t>https://www.legislation.gov.uk/ukpga/1974/37/contents</w:t>
        </w:r>
      </w:hyperlink>
      <w:r w:rsidRPr="00163F0F">
        <w:rPr>
          <w:rStyle w:val="Hyperlink"/>
          <w:kern w:val="0"/>
          <w:lang w:val="en-AU"/>
          <w14:ligatures w14:val="none"/>
        </w:rPr>
        <w:t> </w:t>
      </w:r>
    </w:p>
    <w:p w14:paraId="6CC6B41C" w14:textId="77777777" w:rsidR="00B96E66" w:rsidRPr="00B96E66" w:rsidRDefault="00B96E66" w:rsidP="00B96E66">
      <w:pPr>
        <w:rPr>
          <w:color w:val="E7007D" w:themeColor="accent2"/>
        </w:rPr>
      </w:pPr>
      <w:r w:rsidRPr="00B96E66">
        <w:rPr>
          <w:color w:val="E7007D" w:themeColor="accent2"/>
        </w:rPr>
        <w:t>Guidance and support on personal safety for individuals and organisations: </w:t>
      </w:r>
    </w:p>
    <w:p w14:paraId="1DF87EC6" w14:textId="77777777" w:rsidR="00B96E66" w:rsidRPr="007B787D" w:rsidRDefault="00B96E66" w:rsidP="007B787D">
      <w:pPr>
        <w:pStyle w:val="Bullets"/>
        <w:rPr>
          <w:rFonts w:ascii="Aptos" w:hAnsi="Aptos"/>
          <w:sz w:val="24"/>
          <w:szCs w:val="24"/>
        </w:rPr>
      </w:pPr>
      <w:r w:rsidRPr="007B787D">
        <w:rPr>
          <w:rFonts w:ascii="Aptos" w:hAnsi="Aptos"/>
          <w:sz w:val="24"/>
          <w:szCs w:val="24"/>
        </w:rPr>
        <w:t xml:space="preserve">University of Bath. Research wellbeing project resources: </w:t>
      </w:r>
      <w:hyperlink r:id="rId173" w:tgtFrame="_blank" w:history="1">
        <w:r w:rsidRPr="007B787D">
          <w:rPr>
            <w:rStyle w:val="Hyperlink"/>
            <w:rFonts w:ascii="Aptos" w:hAnsi="Aptos"/>
            <w:sz w:val="24"/>
            <w:szCs w:val="24"/>
          </w:rPr>
          <w:t>https://www.bath.ac.uk/projects/the-researcher-wellbeing-project-rwp-addressing-researcher-distress-trauma-and-secondary-trauma/</w:t>
        </w:r>
      </w:hyperlink>
      <w:r w:rsidRPr="007B787D">
        <w:rPr>
          <w:rFonts w:ascii="Aptos" w:hAnsi="Aptos"/>
          <w:sz w:val="24"/>
          <w:szCs w:val="24"/>
        </w:rPr>
        <w:t> </w:t>
      </w:r>
    </w:p>
    <w:p w14:paraId="61243B48" w14:textId="77777777" w:rsidR="00B96E66" w:rsidRPr="007B787D" w:rsidRDefault="00B96E66" w:rsidP="007B787D">
      <w:pPr>
        <w:pStyle w:val="Bullets"/>
        <w:rPr>
          <w:rFonts w:ascii="Aptos" w:hAnsi="Aptos"/>
          <w:sz w:val="24"/>
          <w:szCs w:val="24"/>
        </w:rPr>
      </w:pPr>
      <w:r w:rsidRPr="007B787D">
        <w:rPr>
          <w:rFonts w:ascii="Aptos" w:hAnsi="Aptos"/>
          <w:sz w:val="24"/>
          <w:szCs w:val="24"/>
        </w:rPr>
        <w:t xml:space="preserve">Brance, K. and Skinner, T. (2024). Guidance for what to do if a researcher gets distress. Researcher Wellbeing Project: University of Bath: </w:t>
      </w:r>
      <w:hyperlink r:id="rId174" w:tgtFrame="_blank" w:history="1">
        <w:r w:rsidRPr="007B787D">
          <w:rPr>
            <w:rStyle w:val="Hyperlink"/>
            <w:rFonts w:ascii="Aptos" w:hAnsi="Aptos"/>
            <w:sz w:val="24"/>
            <w:szCs w:val="24"/>
          </w:rPr>
          <w:t>https://www.researchgate.net/publication/380374975_Guidance_on_what_to_do_if_a_researcher_gets_distressed_during_emotionally_challenging_research</w:t>
        </w:r>
      </w:hyperlink>
      <w:r w:rsidRPr="007B787D">
        <w:rPr>
          <w:rFonts w:ascii="Aptos" w:hAnsi="Aptos"/>
          <w:sz w:val="24"/>
          <w:szCs w:val="24"/>
        </w:rPr>
        <w:t> </w:t>
      </w:r>
    </w:p>
    <w:p w14:paraId="460332B1" w14:textId="77777777" w:rsidR="00B96E66" w:rsidRPr="007B787D" w:rsidRDefault="00B96E66" w:rsidP="007B787D">
      <w:pPr>
        <w:pStyle w:val="Bullets"/>
        <w:rPr>
          <w:rFonts w:ascii="Aptos" w:hAnsi="Aptos"/>
          <w:sz w:val="24"/>
          <w:szCs w:val="24"/>
        </w:rPr>
      </w:pPr>
      <w:proofErr w:type="spellStart"/>
      <w:r w:rsidRPr="007B787D">
        <w:rPr>
          <w:rFonts w:ascii="Aptos" w:hAnsi="Aptos"/>
          <w:sz w:val="24"/>
          <w:szCs w:val="24"/>
        </w:rPr>
        <w:t>Quirkos</w:t>
      </w:r>
      <w:proofErr w:type="spellEnd"/>
      <w:r w:rsidRPr="007B787D">
        <w:rPr>
          <w:rFonts w:ascii="Aptos" w:hAnsi="Aptos"/>
          <w:sz w:val="24"/>
          <w:szCs w:val="24"/>
        </w:rPr>
        <w:t xml:space="preserve">. Practical advice for your safety in the field: </w:t>
      </w:r>
      <w:hyperlink r:id="rId175" w:tgtFrame="_blank" w:history="1">
        <w:r w:rsidRPr="007B787D">
          <w:rPr>
            <w:rStyle w:val="Hyperlink"/>
            <w:rFonts w:ascii="Aptos" w:hAnsi="Aptos"/>
            <w:sz w:val="24"/>
            <w:szCs w:val="24"/>
          </w:rPr>
          <w:t>https://www.quirkos.com/blog/post/practical-advice-for-your-safety/</w:t>
        </w:r>
      </w:hyperlink>
      <w:r w:rsidRPr="007B787D">
        <w:rPr>
          <w:rFonts w:ascii="Aptos" w:hAnsi="Aptos"/>
          <w:sz w:val="24"/>
          <w:szCs w:val="24"/>
        </w:rPr>
        <w:t> </w:t>
      </w:r>
    </w:p>
    <w:p w14:paraId="03BC7B9C" w14:textId="77777777" w:rsidR="00B96E66" w:rsidRPr="007B787D" w:rsidRDefault="00B96E66" w:rsidP="007B787D">
      <w:pPr>
        <w:pStyle w:val="Bullets"/>
        <w:rPr>
          <w:rFonts w:ascii="Aptos" w:hAnsi="Aptos"/>
          <w:sz w:val="24"/>
          <w:szCs w:val="24"/>
        </w:rPr>
      </w:pPr>
      <w:proofErr w:type="spellStart"/>
      <w:r w:rsidRPr="007B787D">
        <w:rPr>
          <w:rFonts w:ascii="Aptos" w:hAnsi="Aptos"/>
          <w:sz w:val="24"/>
          <w:szCs w:val="24"/>
        </w:rPr>
        <w:t>Quirkos</w:t>
      </w:r>
      <w:proofErr w:type="spellEnd"/>
      <w:r w:rsidRPr="007B787D">
        <w:rPr>
          <w:rFonts w:ascii="Aptos" w:hAnsi="Aptos"/>
          <w:sz w:val="24"/>
          <w:szCs w:val="24"/>
        </w:rPr>
        <w:t xml:space="preserve">. Handling interviews in other people’s homes: </w:t>
      </w:r>
      <w:hyperlink r:id="rId176" w:tgtFrame="_blank" w:history="1">
        <w:r w:rsidRPr="007B787D">
          <w:rPr>
            <w:rStyle w:val="Hyperlink"/>
            <w:rFonts w:ascii="Aptos" w:hAnsi="Aptos"/>
            <w:sz w:val="24"/>
            <w:szCs w:val="24"/>
          </w:rPr>
          <w:t>https://www.quirkos.com/blog/post/handling-interviews-in-other-peoples-homes/</w:t>
        </w:r>
      </w:hyperlink>
      <w:r w:rsidRPr="007B787D">
        <w:rPr>
          <w:rFonts w:ascii="Aptos" w:hAnsi="Aptos"/>
          <w:sz w:val="24"/>
          <w:szCs w:val="24"/>
        </w:rPr>
        <w:t> </w:t>
      </w:r>
    </w:p>
    <w:p w14:paraId="70DEB1D6" w14:textId="77777777" w:rsidR="00B96E66" w:rsidRPr="00163F0F" w:rsidRDefault="00B96E66" w:rsidP="007B787D">
      <w:pPr>
        <w:pStyle w:val="Bullets"/>
        <w:rPr>
          <w:rStyle w:val="Hyperlink"/>
          <w:kern w:val="0"/>
          <w:lang w:val="en-AU"/>
          <w14:ligatures w14:val="none"/>
        </w:rPr>
      </w:pPr>
      <w:r w:rsidRPr="007B787D">
        <w:rPr>
          <w:rFonts w:ascii="Aptos" w:hAnsi="Aptos"/>
          <w:sz w:val="24"/>
          <w:szCs w:val="24"/>
        </w:rPr>
        <w:t xml:space="preserve">Suzy Lamplugh Trust: </w:t>
      </w:r>
      <w:hyperlink r:id="rId177" w:tgtFrame="_blank" w:history="1">
        <w:r w:rsidRPr="00163F0F">
          <w:rPr>
            <w:rStyle w:val="Hyperlink"/>
            <w:rFonts w:ascii="Aptos" w:hAnsi="Aptos"/>
            <w:kern w:val="0"/>
            <w:sz w:val="24"/>
            <w:lang w:val="en-AU"/>
            <w14:ligatures w14:val="none"/>
          </w:rPr>
          <w:t>https://www.suzylamplugh.org/</w:t>
        </w:r>
      </w:hyperlink>
      <w:r w:rsidRPr="00163F0F">
        <w:rPr>
          <w:rStyle w:val="Hyperlink"/>
          <w:kern w:val="0"/>
          <w:lang w:val="en-AU"/>
          <w14:ligatures w14:val="none"/>
        </w:rPr>
        <w:t> </w:t>
      </w:r>
    </w:p>
    <w:p w14:paraId="740064BE" w14:textId="4DCD11B8" w:rsidR="00180C94" w:rsidRDefault="00180C94">
      <w:pPr>
        <w:rPr>
          <w:lang w:val="en-GB"/>
        </w:rPr>
      </w:pPr>
    </w:p>
    <w:p w14:paraId="230EC295" w14:textId="018055FB" w:rsidR="00180C94" w:rsidRDefault="00180C94" w:rsidP="007E716B">
      <w:pPr>
        <w:rPr>
          <w:lang w:val="en-GB"/>
        </w:rPr>
      </w:pPr>
    </w:p>
    <w:p w14:paraId="1623C70A" w14:textId="77777777" w:rsidR="00DA4EC5" w:rsidRDefault="00DA4EC5" w:rsidP="00180C94">
      <w:pPr>
        <w:rPr>
          <w:rFonts w:eastAsia="Aptos" w:cs="Aptos"/>
        </w:rPr>
      </w:pPr>
    </w:p>
    <w:p w14:paraId="53995E21" w14:textId="77777777" w:rsidR="00DA4EC5" w:rsidRDefault="00DA4EC5" w:rsidP="00180C94">
      <w:pPr>
        <w:rPr>
          <w:rFonts w:eastAsia="Aptos" w:cs="Aptos"/>
        </w:rPr>
      </w:pPr>
    </w:p>
    <w:p w14:paraId="240F245A" w14:textId="77777777" w:rsidR="000C6E8D" w:rsidRDefault="000C6E8D" w:rsidP="00180C94">
      <w:pPr>
        <w:rPr>
          <w:rFonts w:eastAsia="Aptos" w:cs="Aptos"/>
        </w:rPr>
      </w:pPr>
    </w:p>
    <w:p w14:paraId="328402C2" w14:textId="77777777" w:rsidR="000C6E8D" w:rsidRDefault="000C6E8D" w:rsidP="00180C94">
      <w:pPr>
        <w:rPr>
          <w:rFonts w:eastAsia="Aptos" w:cs="Aptos"/>
        </w:rPr>
      </w:pPr>
    </w:p>
    <w:p w14:paraId="4D75DA60" w14:textId="77777777" w:rsidR="000C6E8D" w:rsidRDefault="000C6E8D" w:rsidP="00180C94">
      <w:pPr>
        <w:rPr>
          <w:rFonts w:eastAsia="Aptos" w:cs="Aptos"/>
        </w:rPr>
      </w:pPr>
    </w:p>
    <w:p w14:paraId="7A4C5EAE" w14:textId="77777777" w:rsidR="000C6E8D" w:rsidRDefault="000C6E8D" w:rsidP="00180C94">
      <w:pPr>
        <w:rPr>
          <w:rFonts w:eastAsia="Aptos" w:cs="Aptos"/>
        </w:rPr>
      </w:pPr>
    </w:p>
    <w:p w14:paraId="187E76AF" w14:textId="77777777" w:rsidR="00DA4EC5" w:rsidRDefault="00DA4EC5" w:rsidP="00180C94">
      <w:pPr>
        <w:rPr>
          <w:rFonts w:eastAsia="Aptos" w:cs="Aptos"/>
        </w:rPr>
      </w:pPr>
    </w:p>
    <w:p w14:paraId="489444AD" w14:textId="75A0CB1D" w:rsidR="00DA4EC5" w:rsidRDefault="00DA4EC5" w:rsidP="00180C94">
      <w:pPr>
        <w:rPr>
          <w:rFonts w:eastAsia="Aptos" w:cs="Aptos"/>
        </w:rPr>
      </w:pPr>
    </w:p>
    <w:p w14:paraId="674A2E9A" w14:textId="77777777" w:rsidR="00DA4EC5" w:rsidRDefault="00DA4EC5" w:rsidP="00180C94">
      <w:pPr>
        <w:rPr>
          <w:rFonts w:eastAsia="Aptos" w:cs="Aptos"/>
        </w:rPr>
      </w:pPr>
    </w:p>
    <w:p w14:paraId="7C4C5FAB" w14:textId="77777777" w:rsidR="00DA4EC5" w:rsidRDefault="00DA4EC5" w:rsidP="00180C94">
      <w:pPr>
        <w:rPr>
          <w:rFonts w:eastAsia="Aptos" w:cs="Aptos"/>
        </w:rPr>
      </w:pPr>
    </w:p>
    <w:p w14:paraId="10DDE32D" w14:textId="77777777" w:rsidR="00DA4EC5" w:rsidRDefault="00DA4EC5" w:rsidP="00180C94">
      <w:pPr>
        <w:rPr>
          <w:rFonts w:eastAsia="Aptos" w:cs="Aptos"/>
        </w:rPr>
      </w:pPr>
    </w:p>
    <w:p w14:paraId="04C1985D" w14:textId="77777777" w:rsidR="00D27519" w:rsidRPr="00D27519" w:rsidRDefault="00D27519" w:rsidP="00F23B09">
      <w:pPr>
        <w:rPr>
          <w:rFonts w:eastAsia="Aptos" w:cs="Aptos"/>
          <w:sz w:val="36"/>
          <w:szCs w:val="32"/>
        </w:rPr>
      </w:pPr>
    </w:p>
    <w:p w14:paraId="1C571C8B" w14:textId="349D07B4" w:rsidR="00961007" w:rsidRDefault="006A50DF" w:rsidP="00F23B09">
      <w:pPr>
        <w:rPr>
          <w:rFonts w:eastAsia="Aptos" w:cs="Aptos"/>
        </w:rPr>
      </w:pPr>
      <w:r>
        <w:rPr>
          <w:noProof/>
          <w:szCs w:val="24"/>
        </w:rPr>
        <w:lastRenderedPageBreak/>
        <w:drawing>
          <wp:anchor distT="0" distB="0" distL="114300" distR="114300" simplePos="0" relativeHeight="251658248" behindDoc="1" locked="1" layoutInCell="1" allowOverlap="1" wp14:anchorId="073D5B16" wp14:editId="77CA2E9A">
            <wp:simplePos x="0" y="0"/>
            <wp:positionH relativeFrom="margin">
              <wp:posOffset>-167005</wp:posOffset>
            </wp:positionH>
            <wp:positionV relativeFrom="paragraph">
              <wp:posOffset>-701040</wp:posOffset>
            </wp:positionV>
            <wp:extent cx="6105525" cy="2752090"/>
            <wp:effectExtent l="0" t="0" r="9525" b="0"/>
            <wp:wrapNone/>
            <wp:docPr id="19419595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500" name="Picture 15"/>
                    <pic:cNvPicPr>
                      <a:picLocks noChangeAspect="1" noChangeArrowheads="1"/>
                    </pic:cNvPicPr>
                  </pic:nvPicPr>
                  <pic:blipFill>
                    <a:blip r:embed="rId178">
                      <a:extLst>
                        <a:ext uri="{96DAC541-7B7A-43D3-8B79-37D633B846F1}">
                          <asvg:svgBlip xmlns:asvg="http://schemas.microsoft.com/office/drawing/2016/SVG/main" r:embed="rId179"/>
                        </a:ext>
                      </a:extLst>
                    </a:blip>
                    <a:stretch>
                      <a:fillRect/>
                    </a:stretch>
                  </pic:blipFill>
                  <pic:spPr bwMode="auto">
                    <a:xfrm>
                      <a:off x="0" y="0"/>
                      <a:ext cx="6105525" cy="2752090"/>
                    </a:xfrm>
                    <a:prstGeom prst="rect">
                      <a:avLst/>
                    </a:prstGeom>
                  </pic:spPr>
                </pic:pic>
              </a:graphicData>
            </a:graphic>
            <wp14:sizeRelH relativeFrom="margin">
              <wp14:pctWidth>0</wp14:pctWidth>
            </wp14:sizeRelH>
            <wp14:sizeRelV relativeFrom="margin">
              <wp14:pctHeight>0</wp14:pctHeight>
            </wp14:sizeRelV>
          </wp:anchor>
        </w:drawing>
      </w:r>
    </w:p>
    <w:p w14:paraId="662D3599" w14:textId="77777777" w:rsidR="00961007" w:rsidRDefault="00961007" w:rsidP="00F23B09">
      <w:pPr>
        <w:rPr>
          <w:rFonts w:eastAsia="Aptos" w:cs="Aptos"/>
        </w:rPr>
      </w:pPr>
    </w:p>
    <w:p w14:paraId="6FAF9614" w14:textId="0CB8B3A9" w:rsidR="00961007" w:rsidRPr="00206429" w:rsidRDefault="00206429" w:rsidP="00206429">
      <w:pPr>
        <w:pStyle w:val="Heading1"/>
        <w:spacing w:after="120"/>
        <w:rPr>
          <w:rFonts w:eastAsia="Aptos"/>
          <w:color w:val="FFFFFF" w:themeColor="background1"/>
          <w:sz w:val="2"/>
          <w:szCs w:val="2"/>
        </w:rPr>
      </w:pPr>
      <w:bookmarkStart w:id="17" w:name="_Toc214265398"/>
      <w:r w:rsidRPr="00206429">
        <w:rPr>
          <w:rFonts w:eastAsia="Aptos"/>
          <w:color w:val="FFFFFF" w:themeColor="background1"/>
          <w:sz w:val="2"/>
          <w:szCs w:val="2"/>
        </w:rPr>
        <w:t>More from UKRIO</w:t>
      </w:r>
      <w:bookmarkEnd w:id="17"/>
    </w:p>
    <w:p w14:paraId="5D3DF19E" w14:textId="77777777" w:rsidR="006A50DF" w:rsidRDefault="006A50DF" w:rsidP="00F23B09">
      <w:pPr>
        <w:rPr>
          <w:rFonts w:eastAsia="Aptos" w:cs="Aptos"/>
        </w:rPr>
      </w:pPr>
    </w:p>
    <w:p w14:paraId="277D8596" w14:textId="77777777" w:rsidR="006A50DF" w:rsidRDefault="006A50DF" w:rsidP="00F23B09">
      <w:pPr>
        <w:rPr>
          <w:rFonts w:eastAsia="Aptos" w:cs="Aptos"/>
        </w:rPr>
      </w:pPr>
    </w:p>
    <w:p w14:paraId="1AC9DAB6" w14:textId="77777777" w:rsidR="006A50DF" w:rsidRDefault="006A50DF" w:rsidP="00F23B09">
      <w:pPr>
        <w:rPr>
          <w:rFonts w:eastAsia="Aptos" w:cs="Aptos"/>
        </w:rPr>
      </w:pPr>
    </w:p>
    <w:p w14:paraId="1F3213AF" w14:textId="77777777" w:rsidR="006A50DF" w:rsidRDefault="006A50DF" w:rsidP="00F23B09">
      <w:pPr>
        <w:rPr>
          <w:rFonts w:eastAsia="Aptos" w:cs="Aptos"/>
        </w:rPr>
      </w:pPr>
    </w:p>
    <w:p w14:paraId="62348E57" w14:textId="77777777" w:rsidR="006A50DF" w:rsidRDefault="006A50DF" w:rsidP="00F23B09">
      <w:pPr>
        <w:rPr>
          <w:rFonts w:eastAsia="Aptos" w:cs="Aptos"/>
        </w:rPr>
      </w:pPr>
    </w:p>
    <w:p w14:paraId="5AA64619" w14:textId="5F29D09A" w:rsidR="00F23B09" w:rsidRDefault="008D155B" w:rsidP="006A50DF">
      <w:pPr>
        <w:spacing w:before="360"/>
        <w:rPr>
          <w:rFonts w:eastAsia="Aptos" w:cs="Aptos"/>
        </w:rPr>
      </w:pPr>
      <w:r>
        <w:rPr>
          <w:rFonts w:eastAsia="Aptos" w:cs="Aptos"/>
        </w:rPr>
        <w:t xml:space="preserve">Thank you for </w:t>
      </w:r>
      <w:r w:rsidR="008F38BF">
        <w:rPr>
          <w:rFonts w:eastAsia="Aptos" w:cs="Aptos"/>
        </w:rPr>
        <w:t xml:space="preserve">taking the </w:t>
      </w:r>
      <w:r w:rsidR="008F38BF" w:rsidRPr="001B116E">
        <w:rPr>
          <w:rFonts w:eastAsia="Aptos" w:cs="Aptos"/>
          <w:i/>
          <w:iCs/>
        </w:rPr>
        <w:t xml:space="preserve">Introduction to </w:t>
      </w:r>
      <w:r w:rsidR="00D27519">
        <w:rPr>
          <w:rFonts w:eastAsia="Aptos" w:cs="Aptos"/>
          <w:i/>
          <w:iCs/>
        </w:rPr>
        <w:t>r</w:t>
      </w:r>
      <w:r w:rsidR="008F38BF" w:rsidRPr="001B116E">
        <w:rPr>
          <w:rFonts w:eastAsia="Aptos" w:cs="Aptos"/>
          <w:i/>
          <w:iCs/>
        </w:rPr>
        <w:t xml:space="preserve">esearch </w:t>
      </w:r>
      <w:r w:rsidR="00D27519">
        <w:rPr>
          <w:rFonts w:eastAsia="Aptos" w:cs="Aptos"/>
          <w:i/>
          <w:iCs/>
        </w:rPr>
        <w:t>e</w:t>
      </w:r>
      <w:r w:rsidR="000F61BF">
        <w:rPr>
          <w:rFonts w:eastAsia="Aptos" w:cs="Aptos"/>
          <w:i/>
          <w:iCs/>
        </w:rPr>
        <w:t>thics</w:t>
      </w:r>
      <w:r w:rsidR="008F38BF">
        <w:rPr>
          <w:rFonts w:eastAsia="Aptos" w:cs="Aptos"/>
        </w:rPr>
        <w:t xml:space="preserve"> online training course. </w:t>
      </w:r>
      <w:r w:rsidR="00180C94" w:rsidRPr="76BAEC46">
        <w:rPr>
          <w:rFonts w:eastAsia="Aptos" w:cs="Aptos"/>
        </w:rPr>
        <w:t xml:space="preserve">We hope the insights gained from this course will support you in strengthening your work and contributing to more </w:t>
      </w:r>
      <w:r w:rsidR="000F61BF">
        <w:rPr>
          <w:rFonts w:eastAsia="Aptos" w:cs="Aptos"/>
        </w:rPr>
        <w:t>ethical</w:t>
      </w:r>
      <w:r w:rsidR="00180C94" w:rsidRPr="76BAEC46">
        <w:rPr>
          <w:rFonts w:eastAsia="Aptos" w:cs="Aptos"/>
        </w:rPr>
        <w:t xml:space="preserve"> research.</w:t>
      </w:r>
    </w:p>
    <w:p w14:paraId="6FA9B2E0" w14:textId="07732DE0" w:rsidR="00D27519" w:rsidRDefault="000A2D44" w:rsidP="00635EB8">
      <w:pPr>
        <w:spacing w:before="240" w:after="0"/>
      </w:pPr>
      <w:r>
        <w:t>We encourage you to</w:t>
      </w:r>
      <w:r w:rsidR="00DA4EC5" w:rsidRPr="47FE1832">
        <w:t xml:space="preserve"> visit our channels to </w:t>
      </w:r>
      <w:r>
        <w:t xml:space="preserve">learn more about our work, </w:t>
      </w:r>
      <w:r w:rsidR="003868C4">
        <w:t>how it can support you in upholding high standards of research integrity, and how you can get involved</w:t>
      </w:r>
      <w:r w:rsidR="00DA4EC5" w:rsidRPr="47FE1832">
        <w:t>.</w:t>
      </w:r>
    </w:p>
    <w:p w14:paraId="22C68381" w14:textId="77777777" w:rsidR="00CA70B8" w:rsidRDefault="00CA70B8" w:rsidP="00635EB8">
      <w:pPr>
        <w:spacing w:before="240" w:after="0"/>
        <w:sectPr w:rsidR="00CA70B8" w:rsidSect="009B59E3">
          <w:headerReference w:type="default" r:id="rId180"/>
          <w:pgSz w:w="11906" w:h="16838"/>
          <w:pgMar w:top="1276" w:right="1276" w:bottom="1701" w:left="1276" w:header="709" w:footer="828" w:gutter="0"/>
          <w:pgNumType w:start="1"/>
          <w:cols w:space="708"/>
          <w:docGrid w:linePitch="360"/>
        </w:sectPr>
      </w:pPr>
    </w:p>
    <w:p w14:paraId="19D53106" w14:textId="77777777" w:rsidR="00CA70B8" w:rsidRDefault="00CA70B8" w:rsidP="00B32542">
      <w:pPr>
        <w:spacing w:before="120" w:after="0"/>
      </w:pPr>
    </w:p>
    <w:p w14:paraId="4137C449" w14:textId="77777777" w:rsidR="006E5252" w:rsidRPr="00CA70B8" w:rsidRDefault="006E5252" w:rsidP="00CA70B8">
      <w:pPr>
        <w:rPr>
          <w:sz w:val="12"/>
          <w:szCs w:val="10"/>
        </w:rPr>
      </w:pPr>
    </w:p>
    <w:p w14:paraId="34AFBAEA" w14:textId="77777777" w:rsidR="00CA70B8" w:rsidRDefault="00CA70B8" w:rsidP="00CA70B8">
      <w:pPr>
        <w:pStyle w:val="Heading3"/>
        <w:sectPr w:rsidR="00CA70B8" w:rsidSect="00CA70B8">
          <w:type w:val="continuous"/>
          <w:pgSz w:w="11906" w:h="16838"/>
          <w:pgMar w:top="1276" w:right="1276" w:bottom="1418" w:left="1276" w:header="709" w:footer="709" w:gutter="0"/>
          <w:cols w:num="2" w:space="708"/>
          <w:docGrid w:linePitch="360"/>
        </w:sectPr>
      </w:pPr>
    </w:p>
    <w:p w14:paraId="7CF4A35D" w14:textId="1C6016E5" w:rsidR="00635EB8" w:rsidRPr="00CA70B8" w:rsidRDefault="006E5252" w:rsidP="00CA70B8">
      <w:pPr>
        <w:pStyle w:val="Heading3"/>
      </w:pPr>
      <w:r>
        <w:t xml:space="preserve">Explore our </w:t>
      </w:r>
      <w:r w:rsidR="00CA70B8">
        <w:t>services</w:t>
      </w:r>
    </w:p>
    <w:p w14:paraId="2918AB2A" w14:textId="1E911B02" w:rsidR="000A2D44" w:rsidRPr="00B32542" w:rsidRDefault="00241833" w:rsidP="00CE33D1">
      <w:pPr>
        <w:pStyle w:val="Bullets"/>
        <w:numPr>
          <w:ilvl w:val="0"/>
          <w:numId w:val="11"/>
        </w:numPr>
        <w:spacing w:after="120"/>
        <w:ind w:left="426" w:hanging="426"/>
        <w:contextualSpacing w:val="0"/>
        <w:rPr>
          <w:rFonts w:ascii="Aptos" w:hAnsi="Aptos"/>
          <w:sz w:val="24"/>
          <w:szCs w:val="24"/>
        </w:rPr>
      </w:pPr>
      <w:hyperlink r:id="rId181" w:history="1">
        <w:r w:rsidRPr="00B32542">
          <w:rPr>
            <w:rStyle w:val="Hyperlink"/>
            <w:rFonts w:ascii="Aptos" w:hAnsi="Aptos"/>
            <w:sz w:val="24"/>
            <w:szCs w:val="24"/>
          </w:rPr>
          <w:t>A</w:t>
        </w:r>
        <w:r w:rsidR="00F23B09" w:rsidRPr="00B32542">
          <w:rPr>
            <w:rStyle w:val="Hyperlink"/>
            <w:rFonts w:ascii="Aptos" w:hAnsi="Aptos"/>
            <w:sz w:val="24"/>
            <w:szCs w:val="24"/>
          </w:rPr>
          <w:t>dvisory Service</w:t>
        </w:r>
      </w:hyperlink>
      <w:r w:rsidR="00F23B09" w:rsidRPr="00B32542">
        <w:rPr>
          <w:rFonts w:ascii="Aptos" w:hAnsi="Aptos"/>
          <w:sz w:val="24"/>
          <w:szCs w:val="24"/>
        </w:rPr>
        <w:t xml:space="preserve"> </w:t>
      </w:r>
    </w:p>
    <w:p w14:paraId="26DB4942" w14:textId="115EEE93" w:rsidR="000A2D44" w:rsidRPr="00B32542" w:rsidRDefault="00635EB8" w:rsidP="00CE33D1">
      <w:pPr>
        <w:pStyle w:val="Bullets"/>
        <w:numPr>
          <w:ilvl w:val="0"/>
          <w:numId w:val="11"/>
        </w:numPr>
        <w:spacing w:after="120"/>
        <w:ind w:left="426" w:hanging="426"/>
        <w:contextualSpacing w:val="0"/>
        <w:rPr>
          <w:rFonts w:ascii="Aptos" w:hAnsi="Aptos"/>
          <w:sz w:val="24"/>
          <w:szCs w:val="24"/>
        </w:rPr>
      </w:pPr>
      <w:hyperlink r:id="rId182" w:history="1">
        <w:r w:rsidRPr="00B32542">
          <w:rPr>
            <w:rStyle w:val="Hyperlink"/>
            <w:rFonts w:ascii="Aptos" w:hAnsi="Aptos"/>
            <w:sz w:val="24"/>
            <w:szCs w:val="24"/>
          </w:rPr>
          <w:t>Events and training</w:t>
        </w:r>
      </w:hyperlink>
      <w:r w:rsidR="00F23B09" w:rsidRPr="00B32542">
        <w:rPr>
          <w:rFonts w:ascii="Aptos" w:hAnsi="Aptos"/>
          <w:sz w:val="24"/>
          <w:szCs w:val="24"/>
        </w:rPr>
        <w:t xml:space="preserve"> </w:t>
      </w:r>
    </w:p>
    <w:p w14:paraId="6D8E9DF6" w14:textId="767D1AF2" w:rsidR="00665140" w:rsidRPr="00B32542" w:rsidRDefault="00F23B09" w:rsidP="00CE33D1">
      <w:pPr>
        <w:pStyle w:val="Bullets"/>
        <w:numPr>
          <w:ilvl w:val="0"/>
          <w:numId w:val="11"/>
        </w:numPr>
        <w:spacing w:after="120"/>
        <w:ind w:left="426" w:hanging="426"/>
        <w:contextualSpacing w:val="0"/>
        <w:rPr>
          <w:rFonts w:ascii="Aptos" w:hAnsi="Aptos"/>
          <w:sz w:val="24"/>
          <w:szCs w:val="24"/>
        </w:rPr>
      </w:pPr>
      <w:hyperlink r:id="rId183" w:history="1">
        <w:r w:rsidRPr="00B32542">
          <w:rPr>
            <w:rStyle w:val="Hyperlink"/>
            <w:rFonts w:ascii="Aptos" w:hAnsi="Aptos"/>
            <w:sz w:val="24"/>
            <w:szCs w:val="24"/>
          </w:rPr>
          <w:t>Resources</w:t>
        </w:r>
      </w:hyperlink>
    </w:p>
    <w:p w14:paraId="1266FD85" w14:textId="0A99791A" w:rsidR="00CA70B8" w:rsidRPr="00B32542" w:rsidRDefault="00CA70B8" w:rsidP="00CE33D1">
      <w:pPr>
        <w:pStyle w:val="Bullets"/>
        <w:numPr>
          <w:ilvl w:val="0"/>
          <w:numId w:val="11"/>
        </w:numPr>
        <w:spacing w:after="120"/>
        <w:ind w:left="426" w:hanging="426"/>
        <w:contextualSpacing w:val="0"/>
        <w:rPr>
          <w:rFonts w:ascii="Aptos" w:hAnsi="Aptos"/>
          <w:sz w:val="24"/>
          <w:szCs w:val="24"/>
        </w:rPr>
      </w:pPr>
      <w:hyperlink r:id="rId184" w:history="1">
        <w:r w:rsidRPr="00B32542">
          <w:rPr>
            <w:rStyle w:val="Hyperlink"/>
            <w:rFonts w:ascii="Aptos" w:hAnsi="Aptos"/>
            <w:sz w:val="24"/>
            <w:szCs w:val="24"/>
          </w:rPr>
          <w:t>Subscri</w:t>
        </w:r>
        <w:r w:rsidR="008A1EB9">
          <w:rPr>
            <w:rStyle w:val="Hyperlink"/>
            <w:rFonts w:ascii="Aptos" w:hAnsi="Aptos"/>
            <w:sz w:val="24"/>
            <w:szCs w:val="24"/>
          </w:rPr>
          <w:t>ptions</w:t>
        </w:r>
      </w:hyperlink>
    </w:p>
    <w:p w14:paraId="1D7361DC" w14:textId="77777777" w:rsidR="00CA70B8" w:rsidRPr="00CA70B8" w:rsidRDefault="00CA70B8" w:rsidP="00CA70B8">
      <w:pPr>
        <w:pStyle w:val="Bullets"/>
        <w:numPr>
          <w:ilvl w:val="0"/>
          <w:numId w:val="0"/>
        </w:numPr>
        <w:spacing w:after="120"/>
        <w:ind w:left="170" w:hanging="170"/>
        <w:contextualSpacing w:val="0"/>
        <w:rPr>
          <w:rFonts w:ascii="Aptos" w:hAnsi="Aptos"/>
          <w:sz w:val="8"/>
          <w:szCs w:val="8"/>
        </w:rPr>
      </w:pPr>
    </w:p>
    <w:p w14:paraId="6A72DADD" w14:textId="7F478130" w:rsidR="00CA70B8" w:rsidRPr="00CA70B8" w:rsidRDefault="00CA70B8" w:rsidP="00CA70B8">
      <w:pPr>
        <w:pStyle w:val="Heading3"/>
      </w:pPr>
      <w:r>
        <w:t>Stay connected</w:t>
      </w:r>
    </w:p>
    <w:p w14:paraId="3FB7250B" w14:textId="1138E8A4" w:rsidR="00CA70B8" w:rsidRPr="00BF44B9" w:rsidRDefault="00BF44B9" w:rsidP="00CE33D1">
      <w:pPr>
        <w:pStyle w:val="Bullets"/>
        <w:numPr>
          <w:ilvl w:val="0"/>
          <w:numId w:val="11"/>
        </w:numPr>
        <w:spacing w:after="120"/>
        <w:ind w:left="426" w:hanging="426"/>
        <w:contextualSpacing w:val="0"/>
        <w:rPr>
          <w:rStyle w:val="Hyperlink"/>
          <w:rFonts w:ascii="Aptos" w:hAnsi="Aptos"/>
          <w:sz w:val="24"/>
          <w:szCs w:val="24"/>
        </w:rPr>
      </w:pPr>
      <w:r>
        <w:rPr>
          <w:rFonts w:ascii="Aptos" w:hAnsi="Aptos"/>
          <w:sz w:val="24"/>
          <w:szCs w:val="24"/>
        </w:rPr>
        <w:fldChar w:fldCharType="begin"/>
      </w:r>
      <w:r>
        <w:rPr>
          <w:rFonts w:ascii="Aptos" w:hAnsi="Aptos"/>
          <w:sz w:val="24"/>
          <w:szCs w:val="24"/>
        </w:rPr>
        <w:instrText>HYPERLINK "https://ukrio.us8.list-manage.com/subscribe?u=b8d2a3ff150e1d6f1827d61b3&amp;id=c4e9a01cf2"</w:instrText>
      </w:r>
      <w:r>
        <w:rPr>
          <w:rFonts w:ascii="Aptos" w:hAnsi="Aptos"/>
          <w:sz w:val="24"/>
          <w:szCs w:val="24"/>
        </w:rPr>
      </w:r>
      <w:r>
        <w:rPr>
          <w:rFonts w:ascii="Aptos" w:hAnsi="Aptos"/>
          <w:sz w:val="24"/>
          <w:szCs w:val="24"/>
        </w:rPr>
        <w:fldChar w:fldCharType="separate"/>
      </w:r>
      <w:r w:rsidR="00CA70B8" w:rsidRPr="00BF44B9">
        <w:rPr>
          <w:rStyle w:val="Hyperlink"/>
          <w:rFonts w:ascii="Aptos" w:hAnsi="Aptos"/>
          <w:sz w:val="24"/>
          <w:szCs w:val="24"/>
        </w:rPr>
        <w:t>Newsletter</w:t>
      </w:r>
    </w:p>
    <w:p w14:paraId="559F3DAC" w14:textId="5F37FB88" w:rsidR="00CA70B8" w:rsidRPr="00B32542" w:rsidRDefault="00BF44B9" w:rsidP="00CE33D1">
      <w:pPr>
        <w:pStyle w:val="Bullets"/>
        <w:numPr>
          <w:ilvl w:val="0"/>
          <w:numId w:val="11"/>
        </w:numPr>
        <w:spacing w:after="120"/>
        <w:ind w:left="426" w:hanging="426"/>
        <w:contextualSpacing w:val="0"/>
        <w:rPr>
          <w:rFonts w:ascii="Aptos" w:hAnsi="Aptos"/>
          <w:sz w:val="24"/>
          <w:szCs w:val="24"/>
        </w:rPr>
      </w:pPr>
      <w:r>
        <w:rPr>
          <w:rFonts w:ascii="Aptos" w:hAnsi="Aptos"/>
          <w:sz w:val="24"/>
          <w:szCs w:val="24"/>
        </w:rPr>
        <w:fldChar w:fldCharType="end"/>
      </w:r>
      <w:hyperlink r:id="rId185" w:history="1">
        <w:r w:rsidR="00CA70B8" w:rsidRPr="00B32542">
          <w:rPr>
            <w:rStyle w:val="Hyperlink"/>
            <w:rFonts w:ascii="Aptos" w:hAnsi="Aptos"/>
            <w:sz w:val="24"/>
            <w:szCs w:val="24"/>
          </w:rPr>
          <w:t>Website</w:t>
        </w:r>
      </w:hyperlink>
    </w:p>
    <w:p w14:paraId="39A045C1" w14:textId="72F402D9" w:rsidR="00CA70B8" w:rsidRPr="00B32542" w:rsidRDefault="00CA70B8" w:rsidP="00CE33D1">
      <w:pPr>
        <w:pStyle w:val="Bullets"/>
        <w:numPr>
          <w:ilvl w:val="0"/>
          <w:numId w:val="11"/>
        </w:numPr>
        <w:spacing w:after="120"/>
        <w:ind w:left="426" w:hanging="426"/>
        <w:contextualSpacing w:val="0"/>
        <w:rPr>
          <w:rFonts w:ascii="Aptos" w:hAnsi="Aptos"/>
          <w:sz w:val="24"/>
          <w:szCs w:val="24"/>
        </w:rPr>
      </w:pPr>
      <w:hyperlink r:id="rId186" w:history="1">
        <w:r w:rsidRPr="00B32542">
          <w:rPr>
            <w:rStyle w:val="Hyperlink"/>
            <w:rFonts w:ascii="Aptos" w:hAnsi="Aptos"/>
            <w:sz w:val="24"/>
            <w:szCs w:val="24"/>
          </w:rPr>
          <w:t>LinkedIn</w:t>
        </w:r>
      </w:hyperlink>
    </w:p>
    <w:p w14:paraId="709D5EF6" w14:textId="036A8735" w:rsidR="00CA70B8" w:rsidRPr="00B32542" w:rsidRDefault="00CA70B8" w:rsidP="00CE33D1">
      <w:pPr>
        <w:pStyle w:val="Bullets"/>
        <w:numPr>
          <w:ilvl w:val="0"/>
          <w:numId w:val="11"/>
        </w:numPr>
        <w:spacing w:after="120"/>
        <w:ind w:left="426" w:hanging="426"/>
        <w:contextualSpacing w:val="0"/>
        <w:rPr>
          <w:rFonts w:ascii="Aptos" w:hAnsi="Aptos"/>
          <w:sz w:val="24"/>
          <w:szCs w:val="24"/>
        </w:rPr>
      </w:pPr>
      <w:hyperlink r:id="rId187" w:history="1">
        <w:r w:rsidRPr="00B32542">
          <w:rPr>
            <w:rStyle w:val="Hyperlink"/>
            <w:rFonts w:ascii="Aptos" w:hAnsi="Aptos"/>
            <w:sz w:val="24"/>
            <w:szCs w:val="24"/>
          </w:rPr>
          <w:t>YouTube</w:t>
        </w:r>
      </w:hyperlink>
    </w:p>
    <w:p w14:paraId="54A26EAF" w14:textId="77777777" w:rsidR="00CA70B8" w:rsidRDefault="00CA70B8" w:rsidP="00A3018D">
      <w:pPr>
        <w:rPr>
          <w:lang w:val="en-GB"/>
        </w:rPr>
        <w:sectPr w:rsidR="00CA70B8" w:rsidSect="00CA70B8">
          <w:type w:val="continuous"/>
          <w:pgSz w:w="11906" w:h="16838"/>
          <w:pgMar w:top="1276" w:right="1276" w:bottom="1418" w:left="1276" w:header="709" w:footer="709" w:gutter="0"/>
          <w:cols w:num="2" w:space="708"/>
          <w:docGrid w:linePitch="360"/>
        </w:sectPr>
      </w:pPr>
    </w:p>
    <w:p w14:paraId="015F38B8" w14:textId="68B38C9D" w:rsidR="007E716B" w:rsidRPr="00A3018D" w:rsidRDefault="007E716B" w:rsidP="00A3018D">
      <w:pPr>
        <w:rPr>
          <w:lang w:val="en-GB"/>
        </w:rPr>
      </w:pPr>
    </w:p>
    <w:sectPr w:rsidR="007E716B" w:rsidRPr="00A3018D" w:rsidSect="00CA70B8">
      <w:type w:val="continuous"/>
      <w:pgSz w:w="11906" w:h="16838"/>
      <w:pgMar w:top="1276" w:right="1276" w:bottom="1418" w:left="1276"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62DF0" w14:textId="77777777" w:rsidR="00A60F8F" w:rsidRDefault="00A60F8F" w:rsidP="00051F50">
      <w:pPr>
        <w:spacing w:after="0" w:line="240" w:lineRule="auto"/>
      </w:pPr>
      <w:r>
        <w:separator/>
      </w:r>
    </w:p>
  </w:endnote>
  <w:endnote w:type="continuationSeparator" w:id="0">
    <w:p w14:paraId="4C4A47B3" w14:textId="77777777" w:rsidR="00A60F8F" w:rsidRDefault="00A60F8F" w:rsidP="0005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78525"/>
      <w:docPartObj>
        <w:docPartGallery w:val="Page Numbers (Bottom of Page)"/>
        <w:docPartUnique/>
      </w:docPartObj>
    </w:sdtPr>
    <w:sdtEndPr>
      <w:rPr>
        <w:noProof/>
      </w:rPr>
    </w:sdtEndPr>
    <w:sdtContent>
      <w:p w14:paraId="4F93BC26" w14:textId="5C0BA69C" w:rsidR="00E64209" w:rsidRPr="00E64209" w:rsidRDefault="00A43992" w:rsidP="00E64209">
        <w:pPr>
          <w:pStyle w:val="Footer"/>
        </w:pPr>
        <w:r w:rsidRPr="00A43992">
          <w:rPr>
            <w:noProof/>
            <w:sz w:val="22"/>
            <w:szCs w:val="20"/>
          </w:rPr>
          <mc:AlternateContent>
            <mc:Choice Requires="wps">
              <w:drawing>
                <wp:anchor distT="45720" distB="45720" distL="114300" distR="114300" simplePos="0" relativeHeight="251658244" behindDoc="0" locked="0" layoutInCell="1" allowOverlap="1" wp14:anchorId="76D27C55" wp14:editId="75067C6E">
                  <wp:simplePos x="0" y="0"/>
                  <wp:positionH relativeFrom="column">
                    <wp:posOffset>3729990</wp:posOffset>
                  </wp:positionH>
                  <wp:positionV relativeFrom="paragraph">
                    <wp:posOffset>93394</wp:posOffset>
                  </wp:positionV>
                  <wp:extent cx="2369820" cy="442595"/>
                  <wp:effectExtent l="0" t="0" r="0" b="0"/>
                  <wp:wrapSquare wrapText="bothSides"/>
                  <wp:docPr id="926556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42595"/>
                          </a:xfrm>
                          <a:prstGeom prst="rect">
                            <a:avLst/>
                          </a:prstGeom>
                          <a:solidFill>
                            <a:srgbClr val="FFFFFF"/>
                          </a:solidFill>
                          <a:ln w="9525">
                            <a:noFill/>
                            <a:miter lim="800000"/>
                            <a:headEnd/>
                            <a:tailEnd/>
                          </a:ln>
                        </wps:spPr>
                        <wps:txbx>
                          <w:txbxContent>
                            <w:p w14:paraId="4D3E48C9" w14:textId="088AD1EA" w:rsidR="00A43992" w:rsidRPr="00A43992" w:rsidRDefault="00A43992" w:rsidP="00A43992">
                              <w:pPr>
                                <w:rPr>
                                  <w:i/>
                                  <w:iCs/>
                                  <w:sz w:val="22"/>
                                </w:rPr>
                              </w:pPr>
                              <w:r>
                                <w:rPr>
                                  <w:noProof/>
                                  <w:sz w:val="22"/>
                                  <w:szCs w:val="20"/>
                                </w:rPr>
                                <w:t>Course workbook</w:t>
                              </w:r>
                              <w:r>
                                <w:rPr>
                                  <w:noProof/>
                                  <w:sz w:val="22"/>
                                  <w:szCs w:val="20"/>
                                </w:rPr>
                                <w:br/>
                              </w:r>
                              <w:r w:rsidRPr="00CC18F4">
                                <w:rPr>
                                  <w:noProof/>
                                  <w:sz w:val="22"/>
                                  <w:szCs w:val="20"/>
                                </w:rPr>
                                <w:t>© UK Research Integrity Office 2025</w:t>
                              </w:r>
                              <w:r>
                                <w:rPr>
                                  <w:noProof/>
                                  <w:sz w:val="22"/>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27C55" id="_x0000_t202" coordsize="21600,21600" o:spt="202" path="m,l,21600r21600,l21600,xe">
                  <v:stroke joinstyle="miter"/>
                  <v:path gradientshapeok="t" o:connecttype="rect"/>
                </v:shapetype>
                <v:shape id="Text Box 2" o:spid="_x0000_s1035" type="#_x0000_t202" style="position:absolute;margin-left:293.7pt;margin-top:7.35pt;width:186.6pt;height:34.8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JlDQIAAPYDAAAOAAAAZHJzL2Uyb0RvYy54bWysU9uO0zAQfUfiHyy/07SlXdqo6WrpUoS0&#10;XKSFD3Acp7FwPGbsNilfz9jJdgu8IfxgeTzj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" stroked="f">
                  <v:textbox>
                    <w:txbxContent>
                      <w:p w14:paraId="4D3E48C9" w14:textId="088AD1EA" w:rsidR="00A43992" w:rsidRPr="00A43992" w:rsidRDefault="00A43992" w:rsidP="00A43992">
                        <w:pPr>
                          <w:rPr>
                            <w:i/>
                            <w:iCs/>
                            <w:sz w:val="22"/>
                          </w:rPr>
                        </w:pPr>
                        <w:r>
                          <w:rPr>
                            <w:noProof/>
                            <w:sz w:val="22"/>
                            <w:szCs w:val="20"/>
                          </w:rPr>
                          <w:t>Course workbook</w:t>
                        </w:r>
                        <w:r>
                          <w:rPr>
                            <w:noProof/>
                            <w:sz w:val="22"/>
                            <w:szCs w:val="20"/>
                          </w:rPr>
                          <w:br/>
                        </w:r>
                        <w:r w:rsidRPr="00CC18F4">
                          <w:rPr>
                            <w:noProof/>
                            <w:sz w:val="22"/>
                            <w:szCs w:val="20"/>
                          </w:rPr>
                          <w:t>© UK Research Integrity Office 2025</w:t>
                        </w:r>
                        <w:r>
                          <w:rPr>
                            <w:noProof/>
                            <w:sz w:val="22"/>
                            <w:szCs w:val="20"/>
                          </w:rPr>
                          <w:br/>
                        </w:r>
                      </w:p>
                    </w:txbxContent>
                  </v:textbox>
                  <w10:wrap type="square"/>
                </v:shape>
              </w:pict>
            </mc:Fallback>
          </mc:AlternateContent>
        </w:r>
        <w:r w:rsidRPr="00A43992">
          <w:rPr>
            <w:noProof/>
            <w:sz w:val="22"/>
            <w:szCs w:val="20"/>
          </w:rPr>
          <mc:AlternateContent>
            <mc:Choice Requires="wps">
              <w:drawing>
                <wp:anchor distT="45720" distB="45720" distL="114300" distR="114300" simplePos="0" relativeHeight="251658243" behindDoc="0" locked="0" layoutInCell="1" allowOverlap="1" wp14:anchorId="494EF549" wp14:editId="1CDF2B02">
                  <wp:simplePos x="0" y="0"/>
                  <wp:positionH relativeFrom="column">
                    <wp:posOffset>-135255</wp:posOffset>
                  </wp:positionH>
                  <wp:positionV relativeFrom="paragraph">
                    <wp:posOffset>91391</wp:posOffset>
                  </wp:positionV>
                  <wp:extent cx="2398395" cy="44259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442595"/>
                          </a:xfrm>
                          <a:prstGeom prst="rect">
                            <a:avLst/>
                          </a:prstGeom>
                          <a:solidFill>
                            <a:srgbClr val="FFFFFF"/>
                          </a:solidFill>
                          <a:ln w="9525">
                            <a:noFill/>
                            <a:miter lim="800000"/>
                            <a:headEnd/>
                            <a:tailEnd/>
                          </a:ln>
                        </wps:spPr>
                        <wps:txbx>
                          <w:txbxContent>
                            <w:p w14:paraId="30CA7E1A" w14:textId="7468BACF" w:rsidR="00A43992" w:rsidRPr="00A43992" w:rsidRDefault="00A43992" w:rsidP="00A43992">
                              <w:pPr>
                                <w:rPr>
                                  <w:i/>
                                  <w:iCs/>
                                  <w:sz w:val="22"/>
                                </w:rPr>
                              </w:pPr>
                              <w:r w:rsidRPr="00A43992">
                                <w:rPr>
                                  <w:i/>
                                  <w:iCs/>
                                  <w:sz w:val="22"/>
                                </w:rPr>
                                <w:t xml:space="preserve">The ethics of research involving human participants: an introduction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EF549" id="_x0000_s1036" type="#_x0000_t202" style="position:absolute;margin-left:-10.65pt;margin-top:7.2pt;width:188.85pt;height:34.8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" stroked="f">
                  <v:textbox>
                    <w:txbxContent>
                      <w:p w14:paraId="30CA7E1A" w14:textId="7468BACF" w:rsidR="00A43992" w:rsidRPr="00A43992" w:rsidRDefault="00A43992" w:rsidP="00A43992">
                        <w:pPr>
                          <w:rPr>
                            <w:i/>
                            <w:iCs/>
                            <w:sz w:val="22"/>
                          </w:rPr>
                        </w:pPr>
                        <w:r w:rsidRPr="00A43992">
                          <w:rPr>
                            <w:i/>
                            <w:iCs/>
                            <w:sz w:val="22"/>
                          </w:rPr>
                          <w:t xml:space="preserve">The ethics of research involving human participants: an introduction </w:t>
                        </w:r>
                      </w:p>
                    </w:txbxContent>
                  </v:textbox>
                  <w10:wrap type="square"/>
                </v:shape>
              </w:pict>
            </mc:Fallback>
          </mc:AlternateContent>
        </w:r>
        <w:r w:rsidR="00B37C08">
          <w:rPr>
            <w:noProof/>
            <w:lang w:val="en-GB"/>
          </w:rPr>
          <mc:AlternateContent>
            <mc:Choice Requires="wps">
              <w:drawing>
                <wp:anchor distT="0" distB="0" distL="114300" distR="114300" simplePos="0" relativeHeight="251658242" behindDoc="0" locked="0" layoutInCell="1" allowOverlap="1" wp14:anchorId="373AA1DE" wp14:editId="3BBC92C2">
                  <wp:simplePos x="0" y="0"/>
                  <wp:positionH relativeFrom="margin">
                    <wp:align>right</wp:align>
                  </wp:positionH>
                  <wp:positionV relativeFrom="paragraph">
                    <wp:posOffset>-23495</wp:posOffset>
                  </wp:positionV>
                  <wp:extent cx="5943600" cy="0"/>
                  <wp:effectExtent l="0" t="0" r="0" b="0"/>
                  <wp:wrapNone/>
                  <wp:docPr id="476294513"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0CBC052" id="Straight Connector 7" o:spid="_x0000_s1026" style="position:absolute;z-index:2516602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1.85pt" to="884.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N+nAEAAJQDAAAOAAAAZHJzL2Uyb0RvYy54bWysU02P0zAQvSPxHyzfadIFVh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" strokecolor="#0050ff [3204]" strokeweight=".5pt">
                  <v:stroke joinstyle="miter"/>
                  <w10:wrap anchorx="margin"/>
                </v:line>
              </w:pict>
            </mc:Fallback>
          </mc:AlternateContent>
        </w:r>
        <w:r w:rsidR="00E64209" w:rsidRPr="00A069EF">
          <w:rPr>
            <w:sz w:val="18"/>
            <w:szCs w:val="18"/>
          </w:rPr>
          <w:ptab w:relativeTo="margin" w:alignment="center" w:leader="none"/>
        </w:r>
        <w:r w:rsidR="00E64209" w:rsidRPr="0058771F">
          <w:rPr>
            <w:color w:val="FFFFFF" w:themeColor="background1"/>
            <w:sz w:val="18"/>
            <w:szCs w:val="18"/>
          </w:rPr>
          <w:fldChar w:fldCharType="begin"/>
        </w:r>
        <w:r w:rsidR="00E64209" w:rsidRPr="0058771F">
          <w:rPr>
            <w:color w:val="FFFFFF" w:themeColor="background1"/>
            <w:sz w:val="18"/>
            <w:szCs w:val="18"/>
          </w:rPr>
          <w:instrText xml:space="preserve"> PAGE  \* roman  \* MERGEFORMAT </w:instrText>
        </w:r>
        <w:r w:rsidR="00E64209" w:rsidRPr="0058771F">
          <w:rPr>
            <w:color w:val="FFFFFF" w:themeColor="background1"/>
            <w:sz w:val="18"/>
            <w:szCs w:val="18"/>
          </w:rPr>
          <w:fldChar w:fldCharType="separate"/>
        </w:r>
        <w:r w:rsidR="00E64209">
          <w:rPr>
            <w:color w:val="FFFFFF" w:themeColor="background1"/>
            <w:sz w:val="18"/>
            <w:szCs w:val="18"/>
          </w:rPr>
          <w:t>i</w:t>
        </w:r>
        <w:r w:rsidR="00E64209" w:rsidRPr="0058771F">
          <w:rPr>
            <w:color w:val="FFFFFF" w:themeColor="background1"/>
            <w:sz w:val="18"/>
            <w:szCs w:val="18"/>
          </w:rPr>
          <w:fldChar w:fldCharType="end"/>
        </w:r>
        <w:r w:rsidR="00E64209" w:rsidRPr="00A069EF">
          <w:rPr>
            <w:sz w:val="18"/>
            <w:szCs w:val="18"/>
          </w:rPr>
          <w:ptab w:relativeTo="margin" w:alignment="right" w:leader="none"/>
        </w:r>
      </w:p>
      <w:p w14:paraId="219FD6F7" w14:textId="45D6C9E1" w:rsidR="000939BB" w:rsidRPr="00CC18F4" w:rsidRDefault="00A43992" w:rsidP="00B37C08">
        <w:pPr>
          <w:pStyle w:val="Footer"/>
          <w:tabs>
            <w:tab w:val="clear" w:pos="9026"/>
            <w:tab w:val="right" w:pos="9354"/>
          </w:tabs>
        </w:pPr>
        <w:r>
          <w:rPr>
            <w:sz w:val="22"/>
            <w:szCs w:val="20"/>
          </w:rPr>
          <w:tab/>
        </w:r>
        <w:r w:rsidR="00B37C08" w:rsidRPr="00B37C08">
          <w:rPr>
            <w:sz w:val="22"/>
            <w:szCs w:val="20"/>
          </w:rPr>
          <w:fldChar w:fldCharType="begin"/>
        </w:r>
        <w:r w:rsidR="00B37C08" w:rsidRPr="00B37C08">
          <w:rPr>
            <w:sz w:val="22"/>
            <w:szCs w:val="20"/>
          </w:rPr>
          <w:instrText xml:space="preserve"> PAGE   \* MERGEFORMAT </w:instrText>
        </w:r>
        <w:r w:rsidR="00B37C08" w:rsidRPr="00B37C08">
          <w:rPr>
            <w:sz w:val="22"/>
            <w:szCs w:val="20"/>
          </w:rPr>
          <w:fldChar w:fldCharType="separate"/>
        </w:r>
        <w:r w:rsidR="00B37C08" w:rsidRPr="00B37C08">
          <w:rPr>
            <w:sz w:val="22"/>
            <w:szCs w:val="20"/>
          </w:rPr>
          <w:t>i</w:t>
        </w:r>
        <w:r w:rsidR="00B37C08" w:rsidRPr="00B37C08">
          <w:rPr>
            <w:noProof/>
            <w:sz w:val="22"/>
            <w:szCs w:val="20"/>
          </w:rPr>
          <w:fldChar w:fldCharType="end"/>
        </w:r>
        <w:r w:rsidR="00CC18F4" w:rsidRPr="00CC18F4">
          <w:rPr>
            <w:i/>
            <w:iCs/>
            <w:sz w:val="22"/>
            <w:szCs w:val="20"/>
          </w:rPr>
          <w:tab/>
        </w:r>
        <w:r w:rsidR="00B37C08">
          <w:rPr>
            <w:i/>
            <w:iCs/>
            <w:sz w:val="22"/>
            <w:szCs w:val="20"/>
          </w:rPr>
          <w:t xml:space="preserve">     </w:t>
        </w:r>
        <w:r w:rsidR="00CC18F4" w:rsidRPr="00CC18F4">
          <w:rPr>
            <w:i/>
            <w:iCs/>
            <w:sz w:val="22"/>
            <w:szCs w:val="20"/>
          </w:rPr>
          <w:br/>
        </w:r>
        <w:r w:rsidR="00CC18F4">
          <w:rPr>
            <w:i/>
            <w:iCs/>
          </w:rPr>
          <w:tab/>
        </w:r>
        <w:r w:rsidR="00CC18F4">
          <w:rPr>
            <w:noProof/>
          </w:rPr>
          <w:t xml:space="preserve"> </w:t>
        </w:r>
        <w:r w:rsidR="00CC18F4">
          <w:rPr>
            <w:noProof/>
          </w:rPr>
          <w:tab/>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1D60B" w14:textId="77777777" w:rsidR="00A60F8F" w:rsidRDefault="00A60F8F" w:rsidP="00051F50">
      <w:pPr>
        <w:spacing w:after="0" w:line="240" w:lineRule="auto"/>
      </w:pPr>
      <w:r>
        <w:separator/>
      </w:r>
    </w:p>
  </w:footnote>
  <w:footnote w:type="continuationSeparator" w:id="0">
    <w:p w14:paraId="514701FC" w14:textId="77777777" w:rsidR="00A60F8F" w:rsidRDefault="00A60F8F" w:rsidP="00051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E7BB" w14:textId="77777777" w:rsidR="00051F50" w:rsidRDefault="00051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39EB" w14:textId="77777777" w:rsidR="007F2CF6" w:rsidRDefault="00974282">
    <w:pPr>
      <w:pStyle w:val="Header"/>
      <w:rPr>
        <w:noProof/>
        <w:lang w:val="en-GB"/>
      </w:rPr>
    </w:pPr>
    <w:r>
      <w:rPr>
        <w:noProof/>
        <w:lang w:val="en-GB"/>
      </w:rPr>
      <w:drawing>
        <wp:anchor distT="0" distB="0" distL="114300" distR="114300" simplePos="0" relativeHeight="251658241" behindDoc="0" locked="0" layoutInCell="1" allowOverlap="1" wp14:anchorId="6EAADC77" wp14:editId="2BD8BA64">
          <wp:simplePos x="0" y="0"/>
          <wp:positionH relativeFrom="page">
            <wp:align>right</wp:align>
          </wp:positionH>
          <wp:positionV relativeFrom="paragraph">
            <wp:posOffset>55812</wp:posOffset>
          </wp:positionV>
          <wp:extent cx="10692000" cy="54000"/>
          <wp:effectExtent l="0" t="0" r="0" b="3175"/>
          <wp:wrapNone/>
          <wp:docPr id="2076793504" name="Picture 207679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C985A" w14:textId="77777777" w:rsidR="000939BB" w:rsidRDefault="007E716B">
    <w:pPr>
      <w:pStyle w:val="Header"/>
    </w:pPr>
    <w:r>
      <w:rPr>
        <w:noProof/>
        <w:lang w:val="en-GB"/>
      </w:rPr>
      <w:drawing>
        <wp:anchor distT="0" distB="0" distL="114300" distR="114300" simplePos="0" relativeHeight="251658240" behindDoc="0" locked="0" layoutInCell="1" allowOverlap="1" wp14:anchorId="347368C5" wp14:editId="4A870A42">
          <wp:simplePos x="0" y="0"/>
          <wp:positionH relativeFrom="page">
            <wp:align>right</wp:align>
          </wp:positionH>
          <wp:positionV relativeFrom="page">
            <wp:posOffset>179614</wp:posOffset>
          </wp:positionV>
          <wp:extent cx="1861200" cy="374400"/>
          <wp:effectExtent l="0" t="0" r="0" b="6985"/>
          <wp:wrapNone/>
          <wp:docPr id="1577105865" name="Picture 157710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72250"/>
                  <a:stretch/>
                </pic:blipFill>
                <pic:spPr bwMode="auto">
                  <a:xfrm>
                    <a:off x="0" y="0"/>
                    <a:ext cx="1861200" cy="37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0183"/>
    <w:multiLevelType w:val="multilevel"/>
    <w:tmpl w:val="5372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E3B32"/>
    <w:multiLevelType w:val="hybridMultilevel"/>
    <w:tmpl w:val="763435EA"/>
    <w:lvl w:ilvl="0" w:tplc="5DE8E6F2">
      <w:start w:val="1"/>
      <w:numFmt w:val="bullet"/>
      <w:lvlText w:val="●"/>
      <w:lvlJc w:val="left"/>
      <w:pPr>
        <w:ind w:left="720" w:hanging="360"/>
      </w:pPr>
      <w:rPr>
        <w:rFonts w:ascii="Arial" w:hAnsi="Arial" w:hint="default"/>
        <w:b w:val="0"/>
        <w:i w:val="0"/>
        <w:strike w:val="0"/>
        <w:dstrike w:val="0"/>
        <w:color w:val="000000" w:themeColor="text1"/>
        <w:sz w:val="20"/>
        <w:szCs w:val="20"/>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E5EAA"/>
    <w:multiLevelType w:val="multilevel"/>
    <w:tmpl w:val="CFF0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30BC7"/>
    <w:multiLevelType w:val="hybridMultilevel"/>
    <w:tmpl w:val="FD00AFC8"/>
    <w:lvl w:ilvl="0" w:tplc="C9D69B5C">
      <w:start w:val="1"/>
      <w:numFmt w:val="bullet"/>
      <w:lvlText w:val="●"/>
      <w:lvlJc w:val="left"/>
      <w:pPr>
        <w:ind w:left="36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06323C"/>
    <w:multiLevelType w:val="hybridMultilevel"/>
    <w:tmpl w:val="73BC83F8"/>
    <w:lvl w:ilvl="0" w:tplc="5DE8E6F2">
      <w:start w:val="1"/>
      <w:numFmt w:val="bullet"/>
      <w:lvlText w:val="●"/>
      <w:lvlJc w:val="left"/>
      <w:pPr>
        <w:ind w:left="720" w:hanging="360"/>
      </w:pPr>
      <w:rPr>
        <w:rFonts w:ascii="Arial" w:hAnsi="Arial" w:hint="default"/>
        <w:b w:val="0"/>
        <w:i w:val="0"/>
        <w:strike w:val="0"/>
        <w:dstrike w:val="0"/>
        <w:color w:val="000000" w:themeColor="text1"/>
        <w:sz w:val="20"/>
        <w:szCs w:val="20"/>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96795"/>
    <w:multiLevelType w:val="hybridMultilevel"/>
    <w:tmpl w:val="37C03D90"/>
    <w:lvl w:ilvl="0" w:tplc="C9D69B5C">
      <w:start w:val="1"/>
      <w:numFmt w:val="bullet"/>
      <w:lvlText w:val="●"/>
      <w:lvlJc w:val="left"/>
      <w:pPr>
        <w:ind w:left="72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55FC5"/>
    <w:multiLevelType w:val="multilevel"/>
    <w:tmpl w:val="A3D0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261267"/>
    <w:multiLevelType w:val="hybridMultilevel"/>
    <w:tmpl w:val="5F828024"/>
    <w:lvl w:ilvl="0" w:tplc="C9D69B5C">
      <w:start w:val="1"/>
      <w:numFmt w:val="bullet"/>
      <w:lvlText w:val="●"/>
      <w:lvlJc w:val="left"/>
      <w:pPr>
        <w:ind w:left="72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70D25"/>
    <w:multiLevelType w:val="hybridMultilevel"/>
    <w:tmpl w:val="8FA88894"/>
    <w:lvl w:ilvl="0" w:tplc="F7BED388">
      <w:start w:val="1"/>
      <w:numFmt w:val="bullet"/>
      <w:lvlText w:val=""/>
      <w:lvlJc w:val="left"/>
      <w:pPr>
        <w:ind w:left="360" w:hanging="360"/>
      </w:pPr>
      <w:rPr>
        <w:rFonts w:ascii="Symbol" w:hAnsi="Symbol" w:hint="default"/>
        <w:color w:val="E7007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6C03B3"/>
    <w:multiLevelType w:val="multilevel"/>
    <w:tmpl w:val="241230B8"/>
    <w:lvl w:ilvl="0">
      <w:start w:val="1"/>
      <w:numFmt w:val="bullet"/>
      <w:lvlText w:val="●"/>
      <w:lvlJc w:val="left"/>
      <w:pPr>
        <w:tabs>
          <w:tab w:val="num" w:pos="360"/>
        </w:tabs>
        <w:ind w:left="360" w:hanging="360"/>
      </w:pPr>
      <w:rPr>
        <w:rFonts w:ascii="Arial" w:hAnsi="Arial" w:hint="default"/>
        <w:b w:val="0"/>
        <w:i w:val="0"/>
        <w:strike w:val="0"/>
        <w:dstrike w:val="0"/>
        <w:color w:val="E7007D" w:themeColor="accent2"/>
        <w:sz w:val="20"/>
        <w:szCs w:val="20"/>
        <w:u w:val="none" w:color="000000"/>
        <w:vertAlign w:val="baseline"/>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E2F2A14"/>
    <w:multiLevelType w:val="multilevel"/>
    <w:tmpl w:val="0A9A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5D5168"/>
    <w:multiLevelType w:val="hybridMultilevel"/>
    <w:tmpl w:val="75EEA0CC"/>
    <w:lvl w:ilvl="0" w:tplc="C9D69B5C">
      <w:start w:val="1"/>
      <w:numFmt w:val="bullet"/>
      <w:lvlText w:val="●"/>
      <w:lvlJc w:val="left"/>
      <w:pPr>
        <w:ind w:left="36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DC3C0F"/>
    <w:multiLevelType w:val="multilevel"/>
    <w:tmpl w:val="7CB8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4071EB"/>
    <w:multiLevelType w:val="hybridMultilevel"/>
    <w:tmpl w:val="1314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A075A"/>
    <w:multiLevelType w:val="multilevel"/>
    <w:tmpl w:val="93DC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312B2E"/>
    <w:multiLevelType w:val="multilevel"/>
    <w:tmpl w:val="ED3E0C84"/>
    <w:numStyleLink w:val="Style1"/>
  </w:abstractNum>
  <w:abstractNum w:abstractNumId="16" w15:restartNumberingAfterBreak="0">
    <w:nsid w:val="27EF36FB"/>
    <w:multiLevelType w:val="hybridMultilevel"/>
    <w:tmpl w:val="FE92C1AA"/>
    <w:lvl w:ilvl="0" w:tplc="5DE8E6F2">
      <w:start w:val="1"/>
      <w:numFmt w:val="bullet"/>
      <w:lvlText w:val="●"/>
      <w:lvlJc w:val="left"/>
      <w:pPr>
        <w:ind w:left="360" w:hanging="360"/>
      </w:pPr>
      <w:rPr>
        <w:rFonts w:ascii="Arial" w:hAnsi="Arial" w:hint="default"/>
        <w:b w:val="0"/>
        <w:i w:val="0"/>
        <w:strike w:val="0"/>
        <w:dstrike w:val="0"/>
        <w:color w:val="000000" w:themeColor="text1"/>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7D037F"/>
    <w:multiLevelType w:val="hybridMultilevel"/>
    <w:tmpl w:val="8DC2EB74"/>
    <w:lvl w:ilvl="0" w:tplc="C9D69B5C">
      <w:start w:val="1"/>
      <w:numFmt w:val="bullet"/>
      <w:lvlText w:val="●"/>
      <w:lvlJc w:val="left"/>
      <w:pPr>
        <w:ind w:left="36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2C3E84"/>
    <w:multiLevelType w:val="hybridMultilevel"/>
    <w:tmpl w:val="0ED45B20"/>
    <w:lvl w:ilvl="0" w:tplc="5DE8E6F2">
      <w:start w:val="1"/>
      <w:numFmt w:val="bullet"/>
      <w:lvlText w:val="●"/>
      <w:lvlJc w:val="left"/>
      <w:pPr>
        <w:ind w:left="360" w:hanging="360"/>
      </w:pPr>
      <w:rPr>
        <w:rFonts w:ascii="Arial" w:hAnsi="Arial" w:hint="default"/>
        <w:b w:val="0"/>
        <w:i w:val="0"/>
        <w:strike w:val="0"/>
        <w:dstrike w:val="0"/>
        <w:color w:val="000000" w:themeColor="text1"/>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0B4DA3"/>
    <w:multiLevelType w:val="hybridMultilevel"/>
    <w:tmpl w:val="AC721BE8"/>
    <w:lvl w:ilvl="0" w:tplc="AFD872FA">
      <w:start w:val="1"/>
      <w:numFmt w:val="decimal"/>
      <w:pStyle w:val="ListParagraph"/>
      <w:lvlText w:val="%1."/>
      <w:lvlJc w:val="left"/>
      <w:pPr>
        <w:ind w:left="1440" w:hanging="360"/>
      </w:pPr>
      <w:rPr>
        <w:rFonts w:ascii="Century Gothic" w:hAnsi="Century Gothic" w:hint="default"/>
        <w:b/>
        <w:i w:val="0"/>
        <w:color w:val="E7007D" w:themeColor="accent2"/>
        <w:sz w:val="3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6493F3C"/>
    <w:multiLevelType w:val="hybridMultilevel"/>
    <w:tmpl w:val="2A5C53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7C1B5B"/>
    <w:multiLevelType w:val="hybridMultilevel"/>
    <w:tmpl w:val="5762B3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4B4BD9"/>
    <w:multiLevelType w:val="multilevel"/>
    <w:tmpl w:val="0CF6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B11018"/>
    <w:multiLevelType w:val="hybridMultilevel"/>
    <w:tmpl w:val="402AFA14"/>
    <w:lvl w:ilvl="0" w:tplc="C9D69B5C">
      <w:start w:val="1"/>
      <w:numFmt w:val="bullet"/>
      <w:lvlText w:val="●"/>
      <w:lvlJc w:val="left"/>
      <w:pPr>
        <w:ind w:left="36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E140F2"/>
    <w:multiLevelType w:val="hybridMultilevel"/>
    <w:tmpl w:val="889C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F0CA9"/>
    <w:multiLevelType w:val="hybridMultilevel"/>
    <w:tmpl w:val="C628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9D1524"/>
    <w:multiLevelType w:val="multilevel"/>
    <w:tmpl w:val="6498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231762"/>
    <w:multiLevelType w:val="multilevel"/>
    <w:tmpl w:val="9628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D34FAE"/>
    <w:multiLevelType w:val="hybridMultilevel"/>
    <w:tmpl w:val="BE64B0A4"/>
    <w:lvl w:ilvl="0" w:tplc="02E42A5A">
      <w:start w:val="1"/>
      <w:numFmt w:val="bullet"/>
      <w:pStyle w:val="Bullets"/>
      <w:lvlText w:val=""/>
      <w:lvlJc w:val="left"/>
      <w:pPr>
        <w:ind w:left="1060" w:hanging="360"/>
      </w:pPr>
      <w:rPr>
        <w:rFonts w:ascii="Symbol" w:hAnsi="Symbol" w:hint="default"/>
        <w:color w:val="E7007D" w:themeColor="accent2"/>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9" w15:restartNumberingAfterBreak="0">
    <w:nsid w:val="591073EA"/>
    <w:multiLevelType w:val="multilevel"/>
    <w:tmpl w:val="768E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593997"/>
    <w:multiLevelType w:val="hybridMultilevel"/>
    <w:tmpl w:val="3F32D574"/>
    <w:lvl w:ilvl="0" w:tplc="5DE8E6F2">
      <w:start w:val="1"/>
      <w:numFmt w:val="bullet"/>
      <w:lvlText w:val="●"/>
      <w:lvlJc w:val="left"/>
      <w:pPr>
        <w:ind w:left="360" w:hanging="360"/>
      </w:pPr>
      <w:rPr>
        <w:rFonts w:ascii="Arial" w:hAnsi="Arial" w:hint="default"/>
        <w:b w:val="0"/>
        <w:i w:val="0"/>
        <w:strike w:val="0"/>
        <w:dstrike w:val="0"/>
        <w:color w:val="000000" w:themeColor="text1"/>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0007E4"/>
    <w:multiLevelType w:val="hybridMultilevel"/>
    <w:tmpl w:val="3BC42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A20987"/>
    <w:multiLevelType w:val="hybridMultilevel"/>
    <w:tmpl w:val="8116AAE6"/>
    <w:lvl w:ilvl="0" w:tplc="5DE8E6F2">
      <w:start w:val="1"/>
      <w:numFmt w:val="bullet"/>
      <w:lvlText w:val="●"/>
      <w:lvlJc w:val="left"/>
      <w:pPr>
        <w:ind w:left="360" w:hanging="360"/>
      </w:pPr>
      <w:rPr>
        <w:rFonts w:ascii="Arial" w:hAnsi="Arial" w:hint="default"/>
        <w:b w:val="0"/>
        <w:i w:val="0"/>
        <w:strike w:val="0"/>
        <w:dstrike w:val="0"/>
        <w:color w:val="000000" w:themeColor="text1"/>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134159"/>
    <w:multiLevelType w:val="multilevel"/>
    <w:tmpl w:val="ED3E0C84"/>
    <w:styleLink w:val="UKRIOBulletList"/>
    <w:lvl w:ilvl="0">
      <w:start w:val="1"/>
      <w:numFmt w:val="bullet"/>
      <w:lvlText w:val=""/>
      <w:lvlJc w:val="left"/>
      <w:pPr>
        <w:ind w:left="720" w:hanging="360"/>
      </w:pPr>
      <w:rPr>
        <w:rFonts w:ascii="Symbol" w:hAnsi="Symbol" w:hint="default"/>
        <w:color w:val="E7007D" w:themeColor="accent2"/>
        <w:sz w:val="32"/>
      </w:rPr>
    </w:lvl>
    <w:lvl w:ilvl="1">
      <w:start w:val="1"/>
      <w:numFmt w:val="bullet"/>
      <w:lvlText w:val="o"/>
      <w:lvlJc w:val="left"/>
      <w:pPr>
        <w:ind w:left="1440" w:hanging="360"/>
      </w:pPr>
      <w:rPr>
        <w:rFonts w:ascii="Courier New" w:hAnsi="Courier New" w:hint="default"/>
        <w:color w:val="0050FF" w:themeColor="accent1"/>
      </w:rPr>
    </w:lvl>
    <w:lvl w:ilvl="2">
      <w:start w:val="1"/>
      <w:numFmt w:val="bullet"/>
      <w:lvlText w:val=""/>
      <w:lvlJc w:val="left"/>
      <w:pPr>
        <w:ind w:left="2160" w:hanging="360"/>
      </w:pPr>
      <w:rPr>
        <w:rFonts w:ascii="Wingdings" w:hAnsi="Wingdings" w:hint="default"/>
        <w:color w:val="000000"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CB479C8"/>
    <w:multiLevelType w:val="multilevel"/>
    <w:tmpl w:val="8BBC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FA713B"/>
    <w:multiLevelType w:val="multilevel"/>
    <w:tmpl w:val="51D0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9570CD"/>
    <w:multiLevelType w:val="multilevel"/>
    <w:tmpl w:val="ED3E0C84"/>
    <w:styleLink w:val="Style1"/>
    <w:lvl w:ilvl="0">
      <w:start w:val="1"/>
      <w:numFmt w:val="bullet"/>
      <w:pStyle w:val="ReferenceListHollowCircle"/>
      <w:lvlText w:val="o"/>
      <w:lvlJc w:val="left"/>
      <w:pPr>
        <w:ind w:left="360" w:hanging="360"/>
      </w:pPr>
      <w:rPr>
        <w:rFonts w:ascii="Courier New" w:hAnsi="Courier New" w:hint="default"/>
        <w:color w:val="E7007D" w:themeColor="accent2"/>
        <w:sz w:val="32"/>
      </w:rPr>
    </w:lvl>
    <w:lvl w:ilvl="1">
      <w:start w:val="1"/>
      <w:numFmt w:val="bullet"/>
      <w:lvlText w:val="o"/>
      <w:lvlJc w:val="left"/>
      <w:pPr>
        <w:ind w:left="1080" w:hanging="360"/>
      </w:pPr>
      <w:rPr>
        <w:rFonts w:ascii="Courier New" w:hAnsi="Courier New" w:hint="default"/>
        <w:color w:val="0050FF" w:themeColor="accent1"/>
      </w:rPr>
    </w:lvl>
    <w:lvl w:ilvl="2">
      <w:start w:val="1"/>
      <w:numFmt w:val="bullet"/>
      <w:lvlText w:val=""/>
      <w:lvlJc w:val="left"/>
      <w:pPr>
        <w:ind w:left="1800" w:hanging="360"/>
      </w:pPr>
      <w:rPr>
        <w:rFonts w:ascii="Wingdings" w:hAnsi="Wingdings" w:hint="default"/>
        <w:color w:val="000000" w:themeColor="text1"/>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820464780">
    <w:abstractNumId w:val="19"/>
  </w:num>
  <w:num w:numId="2" w16cid:durableId="1896042353">
    <w:abstractNumId w:val="33"/>
  </w:num>
  <w:num w:numId="3" w16cid:durableId="1390423470">
    <w:abstractNumId w:val="15"/>
  </w:num>
  <w:num w:numId="4" w16cid:durableId="997805408">
    <w:abstractNumId w:val="36"/>
  </w:num>
  <w:num w:numId="5" w16cid:durableId="1655986401">
    <w:abstractNumId w:val="3"/>
  </w:num>
  <w:num w:numId="6" w16cid:durableId="773287404">
    <w:abstractNumId w:val="28"/>
  </w:num>
  <w:num w:numId="7" w16cid:durableId="1335376343">
    <w:abstractNumId w:val="11"/>
  </w:num>
  <w:num w:numId="8" w16cid:durableId="353969174">
    <w:abstractNumId w:val="8"/>
  </w:num>
  <w:num w:numId="9" w16cid:durableId="579481253">
    <w:abstractNumId w:val="17"/>
  </w:num>
  <w:num w:numId="10" w16cid:durableId="1457143872">
    <w:abstractNumId w:val="9"/>
  </w:num>
  <w:num w:numId="11" w16cid:durableId="712385081">
    <w:abstractNumId w:val="7"/>
  </w:num>
  <w:num w:numId="12" w16cid:durableId="470636471">
    <w:abstractNumId w:val="25"/>
  </w:num>
  <w:num w:numId="13" w16cid:durableId="1144465464">
    <w:abstractNumId w:val="13"/>
  </w:num>
  <w:num w:numId="14" w16cid:durableId="513694036">
    <w:abstractNumId w:val="24"/>
  </w:num>
  <w:num w:numId="15" w16cid:durableId="1505390958">
    <w:abstractNumId w:val="31"/>
  </w:num>
  <w:num w:numId="16" w16cid:durableId="918948030">
    <w:abstractNumId w:val="5"/>
  </w:num>
  <w:num w:numId="17" w16cid:durableId="520045630">
    <w:abstractNumId w:val="23"/>
  </w:num>
  <w:num w:numId="18" w16cid:durableId="1649506328">
    <w:abstractNumId w:val="4"/>
  </w:num>
  <w:num w:numId="19" w16cid:durableId="800222769">
    <w:abstractNumId w:val="16"/>
  </w:num>
  <w:num w:numId="20" w16cid:durableId="2138403881">
    <w:abstractNumId w:val="18"/>
  </w:num>
  <w:num w:numId="21" w16cid:durableId="841628951">
    <w:abstractNumId w:val="32"/>
  </w:num>
  <w:num w:numId="22" w16cid:durableId="906108668">
    <w:abstractNumId w:val="30"/>
  </w:num>
  <w:num w:numId="23" w16cid:durableId="885337854">
    <w:abstractNumId w:val="1"/>
  </w:num>
  <w:num w:numId="24" w16cid:durableId="1925453460">
    <w:abstractNumId w:val="35"/>
  </w:num>
  <w:num w:numId="25" w16cid:durableId="1627271598">
    <w:abstractNumId w:val="2"/>
  </w:num>
  <w:num w:numId="26" w16cid:durableId="389426222">
    <w:abstractNumId w:val="14"/>
  </w:num>
  <w:num w:numId="27" w16cid:durableId="256867884">
    <w:abstractNumId w:val="12"/>
  </w:num>
  <w:num w:numId="28" w16cid:durableId="2131782156">
    <w:abstractNumId w:val="22"/>
  </w:num>
  <w:num w:numId="29" w16cid:durableId="149910838">
    <w:abstractNumId w:val="10"/>
  </w:num>
  <w:num w:numId="30" w16cid:durableId="1370640644">
    <w:abstractNumId w:val="0"/>
  </w:num>
  <w:num w:numId="31" w16cid:durableId="1678844679">
    <w:abstractNumId w:val="29"/>
  </w:num>
  <w:num w:numId="32" w16cid:durableId="846678153">
    <w:abstractNumId w:val="6"/>
  </w:num>
  <w:num w:numId="33" w16cid:durableId="128598769">
    <w:abstractNumId w:val="34"/>
  </w:num>
  <w:num w:numId="34" w16cid:durableId="983854649">
    <w:abstractNumId w:val="27"/>
  </w:num>
  <w:num w:numId="35" w16cid:durableId="672298443">
    <w:abstractNumId w:val="26"/>
  </w:num>
  <w:num w:numId="36" w16cid:durableId="368846314">
    <w:abstractNumId w:val="20"/>
  </w:num>
  <w:num w:numId="37" w16cid:durableId="41474221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13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59"/>
    <w:rsid w:val="0001122A"/>
    <w:rsid w:val="0001315D"/>
    <w:rsid w:val="00013DCA"/>
    <w:rsid w:val="00016913"/>
    <w:rsid w:val="0002609B"/>
    <w:rsid w:val="00031DF5"/>
    <w:rsid w:val="00033750"/>
    <w:rsid w:val="00037041"/>
    <w:rsid w:val="00040C18"/>
    <w:rsid w:val="000447E2"/>
    <w:rsid w:val="00051F50"/>
    <w:rsid w:val="0006132F"/>
    <w:rsid w:val="00065212"/>
    <w:rsid w:val="00065419"/>
    <w:rsid w:val="00065A49"/>
    <w:rsid w:val="00067D57"/>
    <w:rsid w:val="00073E94"/>
    <w:rsid w:val="000762DD"/>
    <w:rsid w:val="00080E36"/>
    <w:rsid w:val="00080FE3"/>
    <w:rsid w:val="0008167B"/>
    <w:rsid w:val="00084218"/>
    <w:rsid w:val="000939BB"/>
    <w:rsid w:val="0009428E"/>
    <w:rsid w:val="000945FF"/>
    <w:rsid w:val="00094D35"/>
    <w:rsid w:val="000A01A3"/>
    <w:rsid w:val="000A2D44"/>
    <w:rsid w:val="000B251B"/>
    <w:rsid w:val="000C47C5"/>
    <w:rsid w:val="000C6E8D"/>
    <w:rsid w:val="000D1EB1"/>
    <w:rsid w:val="000D2EE5"/>
    <w:rsid w:val="000E1632"/>
    <w:rsid w:val="000E518F"/>
    <w:rsid w:val="000E679B"/>
    <w:rsid w:val="000E7841"/>
    <w:rsid w:val="000F12D1"/>
    <w:rsid w:val="000F328D"/>
    <w:rsid w:val="000F45A5"/>
    <w:rsid w:val="000F61BF"/>
    <w:rsid w:val="000F63C1"/>
    <w:rsid w:val="00100947"/>
    <w:rsid w:val="00103F8F"/>
    <w:rsid w:val="00104CB2"/>
    <w:rsid w:val="001065B8"/>
    <w:rsid w:val="001116EA"/>
    <w:rsid w:val="00112A03"/>
    <w:rsid w:val="00116D78"/>
    <w:rsid w:val="00123B19"/>
    <w:rsid w:val="0012685B"/>
    <w:rsid w:val="00130220"/>
    <w:rsid w:val="00130A38"/>
    <w:rsid w:val="0013194B"/>
    <w:rsid w:val="00133671"/>
    <w:rsid w:val="0013661C"/>
    <w:rsid w:val="001408F0"/>
    <w:rsid w:val="00142F2C"/>
    <w:rsid w:val="00146EA3"/>
    <w:rsid w:val="00147E6B"/>
    <w:rsid w:val="00150561"/>
    <w:rsid w:val="00153E31"/>
    <w:rsid w:val="001550E9"/>
    <w:rsid w:val="00157806"/>
    <w:rsid w:val="001616D1"/>
    <w:rsid w:val="00163F0F"/>
    <w:rsid w:val="00164246"/>
    <w:rsid w:val="001758EA"/>
    <w:rsid w:val="00177A08"/>
    <w:rsid w:val="00180C94"/>
    <w:rsid w:val="0018319A"/>
    <w:rsid w:val="00184275"/>
    <w:rsid w:val="001909C7"/>
    <w:rsid w:val="00192E59"/>
    <w:rsid w:val="0019335D"/>
    <w:rsid w:val="001A130C"/>
    <w:rsid w:val="001A4B31"/>
    <w:rsid w:val="001B0D59"/>
    <w:rsid w:val="001B116E"/>
    <w:rsid w:val="001C0704"/>
    <w:rsid w:val="001D1DD4"/>
    <w:rsid w:val="001E5AA7"/>
    <w:rsid w:val="001E6FD7"/>
    <w:rsid w:val="00200556"/>
    <w:rsid w:val="00206056"/>
    <w:rsid w:val="00206429"/>
    <w:rsid w:val="00216EB9"/>
    <w:rsid w:val="00230B46"/>
    <w:rsid w:val="00232AA3"/>
    <w:rsid w:val="00241833"/>
    <w:rsid w:val="002418BB"/>
    <w:rsid w:val="002423B9"/>
    <w:rsid w:val="00256561"/>
    <w:rsid w:val="002639A0"/>
    <w:rsid w:val="00270B89"/>
    <w:rsid w:val="00277D62"/>
    <w:rsid w:val="002823DC"/>
    <w:rsid w:val="002855F1"/>
    <w:rsid w:val="0028589E"/>
    <w:rsid w:val="00287E9C"/>
    <w:rsid w:val="00291AD1"/>
    <w:rsid w:val="002931A1"/>
    <w:rsid w:val="00294DCC"/>
    <w:rsid w:val="00296A5E"/>
    <w:rsid w:val="002A09BF"/>
    <w:rsid w:val="002A6687"/>
    <w:rsid w:val="002A66FD"/>
    <w:rsid w:val="002A6F99"/>
    <w:rsid w:val="002B074A"/>
    <w:rsid w:val="002C1B4B"/>
    <w:rsid w:val="002C2BFB"/>
    <w:rsid w:val="002D6C45"/>
    <w:rsid w:val="002E19FC"/>
    <w:rsid w:val="002F1EEE"/>
    <w:rsid w:val="00303892"/>
    <w:rsid w:val="00304DD9"/>
    <w:rsid w:val="003136F6"/>
    <w:rsid w:val="003160C4"/>
    <w:rsid w:val="00317351"/>
    <w:rsid w:val="003203DB"/>
    <w:rsid w:val="0032186B"/>
    <w:rsid w:val="00325B88"/>
    <w:rsid w:val="0033137B"/>
    <w:rsid w:val="00340535"/>
    <w:rsid w:val="00340ADE"/>
    <w:rsid w:val="00345CE8"/>
    <w:rsid w:val="00347DDA"/>
    <w:rsid w:val="003547BD"/>
    <w:rsid w:val="00357F89"/>
    <w:rsid w:val="0036284C"/>
    <w:rsid w:val="00363EA5"/>
    <w:rsid w:val="00363EDF"/>
    <w:rsid w:val="00364E3E"/>
    <w:rsid w:val="003664CA"/>
    <w:rsid w:val="0037075F"/>
    <w:rsid w:val="0038102D"/>
    <w:rsid w:val="003820CE"/>
    <w:rsid w:val="003868C4"/>
    <w:rsid w:val="0039339A"/>
    <w:rsid w:val="00396517"/>
    <w:rsid w:val="003A2F26"/>
    <w:rsid w:val="003A3B1A"/>
    <w:rsid w:val="003A5C38"/>
    <w:rsid w:val="003B156A"/>
    <w:rsid w:val="003B1E91"/>
    <w:rsid w:val="003D0916"/>
    <w:rsid w:val="003D799C"/>
    <w:rsid w:val="003E2AD7"/>
    <w:rsid w:val="003E2B60"/>
    <w:rsid w:val="003E7589"/>
    <w:rsid w:val="0040150D"/>
    <w:rsid w:val="00402124"/>
    <w:rsid w:val="00402F01"/>
    <w:rsid w:val="00403A65"/>
    <w:rsid w:val="00412C6E"/>
    <w:rsid w:val="00413D5E"/>
    <w:rsid w:val="004220F0"/>
    <w:rsid w:val="00422888"/>
    <w:rsid w:val="004235E2"/>
    <w:rsid w:val="004250B6"/>
    <w:rsid w:val="00430F27"/>
    <w:rsid w:val="00436C04"/>
    <w:rsid w:val="0043781F"/>
    <w:rsid w:val="00444DAF"/>
    <w:rsid w:val="00445A91"/>
    <w:rsid w:val="00450A28"/>
    <w:rsid w:val="00451F93"/>
    <w:rsid w:val="00454726"/>
    <w:rsid w:val="004549CF"/>
    <w:rsid w:val="0046004C"/>
    <w:rsid w:val="00474708"/>
    <w:rsid w:val="00475AF2"/>
    <w:rsid w:val="00491BF3"/>
    <w:rsid w:val="00495457"/>
    <w:rsid w:val="004959CA"/>
    <w:rsid w:val="004965E4"/>
    <w:rsid w:val="004A3C4A"/>
    <w:rsid w:val="004B732D"/>
    <w:rsid w:val="004B7349"/>
    <w:rsid w:val="004C0C92"/>
    <w:rsid w:val="004D0755"/>
    <w:rsid w:val="004D088C"/>
    <w:rsid w:val="004D1B61"/>
    <w:rsid w:val="004E42C1"/>
    <w:rsid w:val="004E4C65"/>
    <w:rsid w:val="004F2EDA"/>
    <w:rsid w:val="004F337C"/>
    <w:rsid w:val="00500793"/>
    <w:rsid w:val="00500F4D"/>
    <w:rsid w:val="0050142E"/>
    <w:rsid w:val="00514EF4"/>
    <w:rsid w:val="00515BD1"/>
    <w:rsid w:val="00523321"/>
    <w:rsid w:val="005273AC"/>
    <w:rsid w:val="00534590"/>
    <w:rsid w:val="0055066B"/>
    <w:rsid w:val="00552874"/>
    <w:rsid w:val="00562BE0"/>
    <w:rsid w:val="0056387B"/>
    <w:rsid w:val="0056582E"/>
    <w:rsid w:val="005668FA"/>
    <w:rsid w:val="005758BA"/>
    <w:rsid w:val="005760FF"/>
    <w:rsid w:val="00583071"/>
    <w:rsid w:val="00585879"/>
    <w:rsid w:val="0058771F"/>
    <w:rsid w:val="005914E8"/>
    <w:rsid w:val="005916D8"/>
    <w:rsid w:val="00592FCD"/>
    <w:rsid w:val="005963C5"/>
    <w:rsid w:val="005A09FB"/>
    <w:rsid w:val="005A15FF"/>
    <w:rsid w:val="005A7360"/>
    <w:rsid w:val="005B35F2"/>
    <w:rsid w:val="005B4FEC"/>
    <w:rsid w:val="005C1440"/>
    <w:rsid w:val="005D38A7"/>
    <w:rsid w:val="005D63B0"/>
    <w:rsid w:val="005E362A"/>
    <w:rsid w:val="005E4205"/>
    <w:rsid w:val="005E4F9A"/>
    <w:rsid w:val="005F718D"/>
    <w:rsid w:val="00602960"/>
    <w:rsid w:val="00612A89"/>
    <w:rsid w:val="00614A70"/>
    <w:rsid w:val="00621DCA"/>
    <w:rsid w:val="0062389A"/>
    <w:rsid w:val="006241D0"/>
    <w:rsid w:val="006251B5"/>
    <w:rsid w:val="006257CF"/>
    <w:rsid w:val="006309CC"/>
    <w:rsid w:val="00635EB8"/>
    <w:rsid w:val="0064078F"/>
    <w:rsid w:val="006410DA"/>
    <w:rsid w:val="00642292"/>
    <w:rsid w:val="00652AC4"/>
    <w:rsid w:val="006641BA"/>
    <w:rsid w:val="00665140"/>
    <w:rsid w:val="00677077"/>
    <w:rsid w:val="006814DC"/>
    <w:rsid w:val="0068249A"/>
    <w:rsid w:val="00687894"/>
    <w:rsid w:val="006970DA"/>
    <w:rsid w:val="006A50DF"/>
    <w:rsid w:val="006A7292"/>
    <w:rsid w:val="006A79CA"/>
    <w:rsid w:val="006B0CFB"/>
    <w:rsid w:val="006B2CBC"/>
    <w:rsid w:val="006B3F66"/>
    <w:rsid w:val="006B76B9"/>
    <w:rsid w:val="006D2077"/>
    <w:rsid w:val="006D5344"/>
    <w:rsid w:val="006E0E40"/>
    <w:rsid w:val="006E398C"/>
    <w:rsid w:val="006E5252"/>
    <w:rsid w:val="006E530E"/>
    <w:rsid w:val="006F09CF"/>
    <w:rsid w:val="006F0A86"/>
    <w:rsid w:val="00703C3B"/>
    <w:rsid w:val="00706803"/>
    <w:rsid w:val="00707017"/>
    <w:rsid w:val="00711A38"/>
    <w:rsid w:val="007209EE"/>
    <w:rsid w:val="00721401"/>
    <w:rsid w:val="00723037"/>
    <w:rsid w:val="00725814"/>
    <w:rsid w:val="00732824"/>
    <w:rsid w:val="00732CA7"/>
    <w:rsid w:val="00735458"/>
    <w:rsid w:val="007441EE"/>
    <w:rsid w:val="0075175F"/>
    <w:rsid w:val="007621B8"/>
    <w:rsid w:val="00763B26"/>
    <w:rsid w:val="00767CE6"/>
    <w:rsid w:val="00767F48"/>
    <w:rsid w:val="0077083E"/>
    <w:rsid w:val="0078128F"/>
    <w:rsid w:val="0078209F"/>
    <w:rsid w:val="007930E1"/>
    <w:rsid w:val="0079311D"/>
    <w:rsid w:val="00797575"/>
    <w:rsid w:val="007A5DF0"/>
    <w:rsid w:val="007B787D"/>
    <w:rsid w:val="007B7F65"/>
    <w:rsid w:val="007C476F"/>
    <w:rsid w:val="007D02A7"/>
    <w:rsid w:val="007D0A3D"/>
    <w:rsid w:val="007D126B"/>
    <w:rsid w:val="007D250A"/>
    <w:rsid w:val="007D7A33"/>
    <w:rsid w:val="007E1E65"/>
    <w:rsid w:val="007E267F"/>
    <w:rsid w:val="007E327F"/>
    <w:rsid w:val="007E3CF4"/>
    <w:rsid w:val="007E716B"/>
    <w:rsid w:val="007E7B75"/>
    <w:rsid w:val="007F0846"/>
    <w:rsid w:val="007F11EE"/>
    <w:rsid w:val="007F2C3A"/>
    <w:rsid w:val="007F2CF6"/>
    <w:rsid w:val="00805DAA"/>
    <w:rsid w:val="00807A45"/>
    <w:rsid w:val="0081038E"/>
    <w:rsid w:val="00811579"/>
    <w:rsid w:val="00812C96"/>
    <w:rsid w:val="008135A8"/>
    <w:rsid w:val="00820EBA"/>
    <w:rsid w:val="008227BC"/>
    <w:rsid w:val="00824549"/>
    <w:rsid w:val="00824A51"/>
    <w:rsid w:val="008333D5"/>
    <w:rsid w:val="008349EB"/>
    <w:rsid w:val="00842FB9"/>
    <w:rsid w:val="00843184"/>
    <w:rsid w:val="00852543"/>
    <w:rsid w:val="008624D6"/>
    <w:rsid w:val="00862CFF"/>
    <w:rsid w:val="00872B54"/>
    <w:rsid w:val="0088487B"/>
    <w:rsid w:val="00886972"/>
    <w:rsid w:val="0089364B"/>
    <w:rsid w:val="00894A8C"/>
    <w:rsid w:val="00897D0F"/>
    <w:rsid w:val="008A1EB9"/>
    <w:rsid w:val="008A5B2A"/>
    <w:rsid w:val="008C6E8E"/>
    <w:rsid w:val="008D015B"/>
    <w:rsid w:val="008D11D1"/>
    <w:rsid w:val="008D155B"/>
    <w:rsid w:val="008D177F"/>
    <w:rsid w:val="008D1F8A"/>
    <w:rsid w:val="008D628D"/>
    <w:rsid w:val="008D6845"/>
    <w:rsid w:val="008E244C"/>
    <w:rsid w:val="008E2A2A"/>
    <w:rsid w:val="008E3A5D"/>
    <w:rsid w:val="008E4316"/>
    <w:rsid w:val="008E4CBC"/>
    <w:rsid w:val="008E5EE1"/>
    <w:rsid w:val="008F1356"/>
    <w:rsid w:val="008F38BF"/>
    <w:rsid w:val="008F7841"/>
    <w:rsid w:val="00900811"/>
    <w:rsid w:val="0090658F"/>
    <w:rsid w:val="00910F7F"/>
    <w:rsid w:val="009112A0"/>
    <w:rsid w:val="0091295D"/>
    <w:rsid w:val="00914D14"/>
    <w:rsid w:val="009217EA"/>
    <w:rsid w:val="00922422"/>
    <w:rsid w:val="009377EC"/>
    <w:rsid w:val="009453D1"/>
    <w:rsid w:val="009530A0"/>
    <w:rsid w:val="00954727"/>
    <w:rsid w:val="00961007"/>
    <w:rsid w:val="00963E6F"/>
    <w:rsid w:val="00965AD0"/>
    <w:rsid w:val="0097197C"/>
    <w:rsid w:val="00974282"/>
    <w:rsid w:val="00984459"/>
    <w:rsid w:val="0098545E"/>
    <w:rsid w:val="009872BF"/>
    <w:rsid w:val="009916A9"/>
    <w:rsid w:val="00994210"/>
    <w:rsid w:val="009A413A"/>
    <w:rsid w:val="009A516C"/>
    <w:rsid w:val="009A7C4C"/>
    <w:rsid w:val="009B0121"/>
    <w:rsid w:val="009B243A"/>
    <w:rsid w:val="009B55E1"/>
    <w:rsid w:val="009B57D9"/>
    <w:rsid w:val="009B59E3"/>
    <w:rsid w:val="009D1649"/>
    <w:rsid w:val="009D1F77"/>
    <w:rsid w:val="009E1FE5"/>
    <w:rsid w:val="009E300B"/>
    <w:rsid w:val="009E3ADD"/>
    <w:rsid w:val="009E491B"/>
    <w:rsid w:val="009F1FF8"/>
    <w:rsid w:val="009F24CB"/>
    <w:rsid w:val="009F6E25"/>
    <w:rsid w:val="00A00752"/>
    <w:rsid w:val="00A069EF"/>
    <w:rsid w:val="00A1170C"/>
    <w:rsid w:val="00A128EF"/>
    <w:rsid w:val="00A16847"/>
    <w:rsid w:val="00A23142"/>
    <w:rsid w:val="00A23EE0"/>
    <w:rsid w:val="00A3018D"/>
    <w:rsid w:val="00A31455"/>
    <w:rsid w:val="00A3325D"/>
    <w:rsid w:val="00A3386D"/>
    <w:rsid w:val="00A417E0"/>
    <w:rsid w:val="00A43992"/>
    <w:rsid w:val="00A45170"/>
    <w:rsid w:val="00A47A61"/>
    <w:rsid w:val="00A5168A"/>
    <w:rsid w:val="00A547F1"/>
    <w:rsid w:val="00A54936"/>
    <w:rsid w:val="00A600E3"/>
    <w:rsid w:val="00A6096D"/>
    <w:rsid w:val="00A60F8F"/>
    <w:rsid w:val="00A62771"/>
    <w:rsid w:val="00A730E7"/>
    <w:rsid w:val="00A77A44"/>
    <w:rsid w:val="00A77E10"/>
    <w:rsid w:val="00A82380"/>
    <w:rsid w:val="00A85E05"/>
    <w:rsid w:val="00A94C50"/>
    <w:rsid w:val="00AA5D75"/>
    <w:rsid w:val="00AB6215"/>
    <w:rsid w:val="00AB6EA9"/>
    <w:rsid w:val="00AD3582"/>
    <w:rsid w:val="00AF1E88"/>
    <w:rsid w:val="00AF3C2D"/>
    <w:rsid w:val="00AF62EB"/>
    <w:rsid w:val="00B01E03"/>
    <w:rsid w:val="00B1408D"/>
    <w:rsid w:val="00B14CF1"/>
    <w:rsid w:val="00B32542"/>
    <w:rsid w:val="00B33A97"/>
    <w:rsid w:val="00B37328"/>
    <w:rsid w:val="00B379FC"/>
    <w:rsid w:val="00B37C08"/>
    <w:rsid w:val="00B45581"/>
    <w:rsid w:val="00B53435"/>
    <w:rsid w:val="00B5530A"/>
    <w:rsid w:val="00B5644E"/>
    <w:rsid w:val="00B60315"/>
    <w:rsid w:val="00B63323"/>
    <w:rsid w:val="00B65A92"/>
    <w:rsid w:val="00B7587E"/>
    <w:rsid w:val="00B767E5"/>
    <w:rsid w:val="00B77958"/>
    <w:rsid w:val="00B800F5"/>
    <w:rsid w:val="00B85E08"/>
    <w:rsid w:val="00B86219"/>
    <w:rsid w:val="00B9566A"/>
    <w:rsid w:val="00B96E66"/>
    <w:rsid w:val="00BA2D15"/>
    <w:rsid w:val="00BA5FF7"/>
    <w:rsid w:val="00BA609D"/>
    <w:rsid w:val="00BA78C7"/>
    <w:rsid w:val="00BB0334"/>
    <w:rsid w:val="00BD344B"/>
    <w:rsid w:val="00BD45F2"/>
    <w:rsid w:val="00BD63D7"/>
    <w:rsid w:val="00BE1B89"/>
    <w:rsid w:val="00BE2F9A"/>
    <w:rsid w:val="00BE7AAC"/>
    <w:rsid w:val="00BF44B9"/>
    <w:rsid w:val="00BF5926"/>
    <w:rsid w:val="00C15F23"/>
    <w:rsid w:val="00C236BC"/>
    <w:rsid w:val="00C306F6"/>
    <w:rsid w:val="00C31B3E"/>
    <w:rsid w:val="00C32987"/>
    <w:rsid w:val="00C44A40"/>
    <w:rsid w:val="00C561BC"/>
    <w:rsid w:val="00C60FCC"/>
    <w:rsid w:val="00C73FBC"/>
    <w:rsid w:val="00C7485A"/>
    <w:rsid w:val="00C81E81"/>
    <w:rsid w:val="00C87047"/>
    <w:rsid w:val="00C87AD6"/>
    <w:rsid w:val="00CA037D"/>
    <w:rsid w:val="00CA1F35"/>
    <w:rsid w:val="00CA3A9E"/>
    <w:rsid w:val="00CA4EA6"/>
    <w:rsid w:val="00CA4FEB"/>
    <w:rsid w:val="00CA5009"/>
    <w:rsid w:val="00CA70B8"/>
    <w:rsid w:val="00CA786E"/>
    <w:rsid w:val="00CB0C18"/>
    <w:rsid w:val="00CB3F1A"/>
    <w:rsid w:val="00CC18F4"/>
    <w:rsid w:val="00CC4C5A"/>
    <w:rsid w:val="00CC6A7D"/>
    <w:rsid w:val="00CD67B7"/>
    <w:rsid w:val="00CE116D"/>
    <w:rsid w:val="00CE27B7"/>
    <w:rsid w:val="00CE33D1"/>
    <w:rsid w:val="00CE4971"/>
    <w:rsid w:val="00D00E13"/>
    <w:rsid w:val="00D02BEF"/>
    <w:rsid w:val="00D05BC7"/>
    <w:rsid w:val="00D0727B"/>
    <w:rsid w:val="00D07A9E"/>
    <w:rsid w:val="00D13BF2"/>
    <w:rsid w:val="00D216B6"/>
    <w:rsid w:val="00D22D48"/>
    <w:rsid w:val="00D25FC2"/>
    <w:rsid w:val="00D27519"/>
    <w:rsid w:val="00D31019"/>
    <w:rsid w:val="00D35F92"/>
    <w:rsid w:val="00D374D9"/>
    <w:rsid w:val="00D424F8"/>
    <w:rsid w:val="00D44306"/>
    <w:rsid w:val="00D46277"/>
    <w:rsid w:val="00D4698B"/>
    <w:rsid w:val="00D47C6D"/>
    <w:rsid w:val="00D664AF"/>
    <w:rsid w:val="00D67F05"/>
    <w:rsid w:val="00D71A80"/>
    <w:rsid w:val="00D73941"/>
    <w:rsid w:val="00D75D1D"/>
    <w:rsid w:val="00D76A5C"/>
    <w:rsid w:val="00D847F2"/>
    <w:rsid w:val="00D878B4"/>
    <w:rsid w:val="00D929FE"/>
    <w:rsid w:val="00D94B55"/>
    <w:rsid w:val="00D9790D"/>
    <w:rsid w:val="00D97A99"/>
    <w:rsid w:val="00DA44E9"/>
    <w:rsid w:val="00DA4EC5"/>
    <w:rsid w:val="00DA6B0C"/>
    <w:rsid w:val="00DB719C"/>
    <w:rsid w:val="00DD15CF"/>
    <w:rsid w:val="00DD1881"/>
    <w:rsid w:val="00DD3693"/>
    <w:rsid w:val="00DD4A10"/>
    <w:rsid w:val="00DD69A7"/>
    <w:rsid w:val="00DF1263"/>
    <w:rsid w:val="00DF298E"/>
    <w:rsid w:val="00DF631D"/>
    <w:rsid w:val="00E01EB7"/>
    <w:rsid w:val="00E06F8A"/>
    <w:rsid w:val="00E07B5F"/>
    <w:rsid w:val="00E117B5"/>
    <w:rsid w:val="00E21BEF"/>
    <w:rsid w:val="00E2585E"/>
    <w:rsid w:val="00E2796F"/>
    <w:rsid w:val="00E30EF4"/>
    <w:rsid w:val="00E32856"/>
    <w:rsid w:val="00E340DD"/>
    <w:rsid w:val="00E4159F"/>
    <w:rsid w:val="00E453B8"/>
    <w:rsid w:val="00E52AFD"/>
    <w:rsid w:val="00E54A35"/>
    <w:rsid w:val="00E6079C"/>
    <w:rsid w:val="00E64209"/>
    <w:rsid w:val="00E64EFC"/>
    <w:rsid w:val="00E7009D"/>
    <w:rsid w:val="00E72655"/>
    <w:rsid w:val="00E82272"/>
    <w:rsid w:val="00E850FC"/>
    <w:rsid w:val="00E94776"/>
    <w:rsid w:val="00EA1B86"/>
    <w:rsid w:val="00EC2F61"/>
    <w:rsid w:val="00EE2166"/>
    <w:rsid w:val="00EE3010"/>
    <w:rsid w:val="00EE658B"/>
    <w:rsid w:val="00EE7851"/>
    <w:rsid w:val="00EF2BFC"/>
    <w:rsid w:val="00F0220B"/>
    <w:rsid w:val="00F02859"/>
    <w:rsid w:val="00F039B2"/>
    <w:rsid w:val="00F063A6"/>
    <w:rsid w:val="00F12E31"/>
    <w:rsid w:val="00F20277"/>
    <w:rsid w:val="00F23B09"/>
    <w:rsid w:val="00F24769"/>
    <w:rsid w:val="00F257A3"/>
    <w:rsid w:val="00F3240F"/>
    <w:rsid w:val="00F4037A"/>
    <w:rsid w:val="00F40425"/>
    <w:rsid w:val="00F40E6A"/>
    <w:rsid w:val="00F512C0"/>
    <w:rsid w:val="00F75893"/>
    <w:rsid w:val="00F7655D"/>
    <w:rsid w:val="00F77EB7"/>
    <w:rsid w:val="00F83456"/>
    <w:rsid w:val="00F842A9"/>
    <w:rsid w:val="00F85D77"/>
    <w:rsid w:val="00F87AEB"/>
    <w:rsid w:val="00F93E76"/>
    <w:rsid w:val="00F93EDE"/>
    <w:rsid w:val="00FA0DFE"/>
    <w:rsid w:val="00FB1A75"/>
    <w:rsid w:val="00FB39C8"/>
    <w:rsid w:val="00FB3A08"/>
    <w:rsid w:val="00FB57DE"/>
    <w:rsid w:val="00FB6707"/>
    <w:rsid w:val="00FB71AB"/>
    <w:rsid w:val="00FC49FA"/>
    <w:rsid w:val="00FD5316"/>
    <w:rsid w:val="00FD6958"/>
    <w:rsid w:val="00FD6D32"/>
    <w:rsid w:val="00FD71BA"/>
    <w:rsid w:val="00FE3942"/>
    <w:rsid w:val="00FE3C68"/>
    <w:rsid w:val="00FE4F89"/>
    <w:rsid w:val="00FF3066"/>
    <w:rsid w:val="6AA71E22"/>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43B16F"/>
  <w15:chartTrackingRefBased/>
  <w15:docId w15:val="{9DA90679-8A3E-455E-A6E8-4CE750B84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3DB"/>
  </w:style>
  <w:style w:type="paragraph" w:styleId="Heading1">
    <w:name w:val="heading 1"/>
    <w:basedOn w:val="Normal"/>
    <w:next w:val="Normal"/>
    <w:link w:val="Heading1Char"/>
    <w:uiPriority w:val="9"/>
    <w:qFormat/>
    <w:rsid w:val="00303892"/>
    <w:pPr>
      <w:keepNext/>
      <w:keepLines/>
      <w:spacing w:before="120" w:after="360"/>
      <w:outlineLvl w:val="0"/>
    </w:pPr>
    <w:rPr>
      <w:rFonts w:asciiTheme="majorHAnsi" w:eastAsiaTheme="majorEastAsia" w:hAnsiTheme="majorHAnsi" w:cstheme="majorBidi"/>
      <w:b/>
      <w:bCs/>
      <w:color w:val="E7007D" w:themeColor="accent2"/>
      <w:sz w:val="36"/>
      <w:szCs w:val="32"/>
      <w:lang w:val="en-GB"/>
    </w:rPr>
  </w:style>
  <w:style w:type="paragraph" w:styleId="Heading2">
    <w:name w:val="heading 2"/>
    <w:basedOn w:val="Normal"/>
    <w:next w:val="Normal"/>
    <w:link w:val="Heading2Char"/>
    <w:uiPriority w:val="9"/>
    <w:unhideWhenUsed/>
    <w:qFormat/>
    <w:rsid w:val="00303892"/>
    <w:pPr>
      <w:keepNext/>
      <w:keepLines/>
      <w:spacing w:after="240"/>
      <w:outlineLvl w:val="1"/>
    </w:pPr>
    <w:rPr>
      <w:rFonts w:asciiTheme="majorHAnsi" w:eastAsiaTheme="majorEastAsia" w:hAnsiTheme="majorHAnsi" w:cstheme="majorBidi"/>
      <w:b/>
      <w:color w:val="0050FF" w:themeColor="accent1"/>
      <w:sz w:val="28"/>
      <w:szCs w:val="26"/>
    </w:rPr>
  </w:style>
  <w:style w:type="paragraph" w:styleId="Heading3">
    <w:name w:val="heading 3"/>
    <w:basedOn w:val="Normal"/>
    <w:next w:val="Normal"/>
    <w:link w:val="Heading3Char"/>
    <w:uiPriority w:val="9"/>
    <w:unhideWhenUsed/>
    <w:qFormat/>
    <w:rsid w:val="00303892"/>
    <w:pPr>
      <w:keepNext/>
      <w:keepLines/>
      <w:spacing w:after="240"/>
      <w:outlineLvl w:val="2"/>
    </w:pPr>
    <w:rPr>
      <w:rFonts w:asciiTheme="majorHAnsi" w:eastAsiaTheme="majorEastAsia" w:hAnsiTheme="majorHAnsi" w:cstheme="majorBidi"/>
      <w:b/>
      <w:color w:val="E7007D" w:themeColor="accent2"/>
      <w:sz w:val="26"/>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892"/>
    <w:rPr>
      <w:rFonts w:asciiTheme="majorHAnsi" w:eastAsiaTheme="majorEastAsia" w:hAnsiTheme="majorHAnsi" w:cstheme="majorBidi"/>
      <w:b/>
      <w:bCs/>
      <w:color w:val="E7007D" w:themeColor="accent2"/>
      <w:sz w:val="36"/>
      <w:szCs w:val="32"/>
      <w:lang w:val="en-GB"/>
    </w:rPr>
  </w:style>
  <w:style w:type="character" w:customStyle="1" w:styleId="Heading2Char">
    <w:name w:val="Heading 2 Char"/>
    <w:basedOn w:val="DefaultParagraphFont"/>
    <w:link w:val="Heading2"/>
    <w:uiPriority w:val="9"/>
    <w:rsid w:val="00303892"/>
    <w:rPr>
      <w:rFonts w:asciiTheme="majorHAnsi" w:eastAsiaTheme="majorEastAsia" w:hAnsiTheme="majorHAnsi" w:cstheme="majorBidi"/>
      <w:b/>
      <w:color w:val="0050FF" w:themeColor="accent1"/>
      <w:sz w:val="28"/>
      <w:szCs w:val="26"/>
    </w:rPr>
  </w:style>
  <w:style w:type="character" w:customStyle="1" w:styleId="Heading3Char">
    <w:name w:val="Heading 3 Char"/>
    <w:basedOn w:val="DefaultParagraphFont"/>
    <w:link w:val="Heading3"/>
    <w:uiPriority w:val="9"/>
    <w:rsid w:val="00303892"/>
    <w:rPr>
      <w:rFonts w:asciiTheme="majorHAnsi" w:eastAsiaTheme="majorEastAsia" w:hAnsiTheme="majorHAnsi" w:cstheme="majorBidi"/>
      <w:b/>
      <w:color w:val="E7007D" w:themeColor="accent2"/>
      <w:sz w:val="26"/>
      <w:szCs w:val="24"/>
      <w:lang w:val="en-GB"/>
    </w:rPr>
  </w:style>
  <w:style w:type="paragraph" w:styleId="Header">
    <w:name w:val="header"/>
    <w:basedOn w:val="Normal"/>
    <w:link w:val="HeaderChar"/>
    <w:uiPriority w:val="99"/>
    <w:unhideWhenUsed/>
    <w:rsid w:val="00051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F50"/>
  </w:style>
  <w:style w:type="paragraph" w:styleId="Footer">
    <w:name w:val="footer"/>
    <w:basedOn w:val="Normal"/>
    <w:link w:val="FooterChar"/>
    <w:uiPriority w:val="99"/>
    <w:unhideWhenUsed/>
    <w:qFormat/>
    <w:rsid w:val="00051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F50"/>
  </w:style>
  <w:style w:type="character" w:styleId="PlaceholderText">
    <w:name w:val="Placeholder Text"/>
    <w:basedOn w:val="DefaultParagraphFont"/>
    <w:uiPriority w:val="99"/>
    <w:semiHidden/>
    <w:rsid w:val="0018319A"/>
    <w:rPr>
      <w:color w:val="808080"/>
    </w:rPr>
  </w:style>
  <w:style w:type="paragraph" w:styleId="Title">
    <w:name w:val="Title"/>
    <w:basedOn w:val="Normal"/>
    <w:next w:val="Normal"/>
    <w:link w:val="TitleChar"/>
    <w:uiPriority w:val="12"/>
    <w:qFormat/>
    <w:rsid w:val="0018319A"/>
    <w:pPr>
      <w:spacing w:after="24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2"/>
    <w:rsid w:val="002A09B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3"/>
    <w:qFormat/>
    <w:rsid w:val="0018319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3"/>
    <w:rsid w:val="002A09BF"/>
    <w:rPr>
      <w:rFonts w:eastAsiaTheme="minorEastAsia"/>
      <w:color w:val="5A5A5A" w:themeColor="text1" w:themeTint="A5"/>
      <w:spacing w:val="15"/>
    </w:rPr>
  </w:style>
  <w:style w:type="paragraph" w:customStyle="1" w:styleId="NormalCoverFont">
    <w:name w:val="Normal Cover Font"/>
    <w:basedOn w:val="Normal"/>
    <w:link w:val="NormalCoverFontChar"/>
    <w:uiPriority w:val="34"/>
    <w:qFormat/>
    <w:rsid w:val="00621DCA"/>
    <w:pPr>
      <w:jc w:val="right"/>
    </w:pPr>
    <w:rPr>
      <w:color w:val="FFFFFF" w:themeColor="background1"/>
      <w:sz w:val="18"/>
    </w:rPr>
  </w:style>
  <w:style w:type="paragraph" w:styleId="TOC1">
    <w:name w:val="toc 1"/>
    <w:basedOn w:val="Normal"/>
    <w:next w:val="Normal"/>
    <w:autoRedefine/>
    <w:uiPriority w:val="39"/>
    <w:unhideWhenUsed/>
    <w:rsid w:val="00B45581"/>
    <w:pPr>
      <w:tabs>
        <w:tab w:val="right" w:leader="dot" w:pos="9854"/>
      </w:tabs>
      <w:spacing w:before="120" w:after="120"/>
      <w:ind w:left="1134"/>
    </w:pPr>
    <w:rPr>
      <w:b/>
      <w:bCs/>
      <w:sz w:val="20"/>
      <w:szCs w:val="20"/>
    </w:rPr>
  </w:style>
  <w:style w:type="character" w:customStyle="1" w:styleId="NormalCoverFontChar">
    <w:name w:val="Normal Cover Font Char"/>
    <w:basedOn w:val="DefaultParagraphFont"/>
    <w:link w:val="NormalCoverFont"/>
    <w:uiPriority w:val="34"/>
    <w:rsid w:val="00065419"/>
    <w:rPr>
      <w:color w:val="FFFFFF" w:themeColor="background1"/>
      <w:sz w:val="18"/>
    </w:rPr>
  </w:style>
  <w:style w:type="paragraph" w:styleId="TOC2">
    <w:name w:val="toc 2"/>
    <w:basedOn w:val="Normal"/>
    <w:next w:val="Normal"/>
    <w:autoRedefine/>
    <w:uiPriority w:val="39"/>
    <w:unhideWhenUsed/>
    <w:rsid w:val="00B85E08"/>
    <w:pPr>
      <w:tabs>
        <w:tab w:val="right" w:leader="dot" w:pos="9354"/>
      </w:tabs>
      <w:spacing w:after="0"/>
      <w:ind w:left="2694"/>
    </w:pPr>
    <w:rPr>
      <w:sz w:val="20"/>
      <w:szCs w:val="20"/>
    </w:rPr>
  </w:style>
  <w:style w:type="paragraph" w:styleId="TOC3">
    <w:name w:val="toc 3"/>
    <w:basedOn w:val="Normal"/>
    <w:next w:val="Normal"/>
    <w:autoRedefine/>
    <w:uiPriority w:val="39"/>
    <w:unhideWhenUsed/>
    <w:rsid w:val="00A547F1"/>
    <w:pPr>
      <w:spacing w:after="0"/>
      <w:ind w:left="440"/>
    </w:pPr>
    <w:rPr>
      <w:i/>
      <w:iCs/>
      <w:sz w:val="20"/>
      <w:szCs w:val="20"/>
    </w:rPr>
  </w:style>
  <w:style w:type="paragraph" w:styleId="TOC4">
    <w:name w:val="toc 4"/>
    <w:basedOn w:val="Normal"/>
    <w:next w:val="Normal"/>
    <w:autoRedefine/>
    <w:uiPriority w:val="39"/>
    <w:unhideWhenUsed/>
    <w:rsid w:val="00A547F1"/>
    <w:pPr>
      <w:spacing w:after="0"/>
      <w:ind w:left="660"/>
    </w:pPr>
    <w:rPr>
      <w:sz w:val="18"/>
      <w:szCs w:val="18"/>
    </w:rPr>
  </w:style>
  <w:style w:type="paragraph" w:styleId="TOC5">
    <w:name w:val="toc 5"/>
    <w:basedOn w:val="Normal"/>
    <w:next w:val="Normal"/>
    <w:autoRedefine/>
    <w:uiPriority w:val="39"/>
    <w:unhideWhenUsed/>
    <w:rsid w:val="00A547F1"/>
    <w:pPr>
      <w:spacing w:after="0"/>
      <w:ind w:left="880"/>
    </w:pPr>
    <w:rPr>
      <w:sz w:val="18"/>
      <w:szCs w:val="18"/>
    </w:rPr>
  </w:style>
  <w:style w:type="paragraph" w:styleId="TOC6">
    <w:name w:val="toc 6"/>
    <w:basedOn w:val="Normal"/>
    <w:next w:val="Normal"/>
    <w:autoRedefine/>
    <w:uiPriority w:val="39"/>
    <w:unhideWhenUsed/>
    <w:rsid w:val="00A547F1"/>
    <w:pPr>
      <w:spacing w:after="0"/>
      <w:ind w:left="1100"/>
    </w:pPr>
    <w:rPr>
      <w:sz w:val="18"/>
      <w:szCs w:val="18"/>
    </w:rPr>
  </w:style>
  <w:style w:type="paragraph" w:styleId="TOC7">
    <w:name w:val="toc 7"/>
    <w:basedOn w:val="Normal"/>
    <w:next w:val="Normal"/>
    <w:autoRedefine/>
    <w:uiPriority w:val="39"/>
    <w:unhideWhenUsed/>
    <w:rsid w:val="00A547F1"/>
    <w:pPr>
      <w:spacing w:after="0"/>
      <w:ind w:left="1320"/>
    </w:pPr>
    <w:rPr>
      <w:sz w:val="18"/>
      <w:szCs w:val="18"/>
    </w:rPr>
  </w:style>
  <w:style w:type="paragraph" w:styleId="TOC8">
    <w:name w:val="toc 8"/>
    <w:basedOn w:val="Normal"/>
    <w:next w:val="Normal"/>
    <w:autoRedefine/>
    <w:uiPriority w:val="39"/>
    <w:unhideWhenUsed/>
    <w:rsid w:val="00A547F1"/>
    <w:pPr>
      <w:spacing w:after="0"/>
      <w:ind w:left="1540"/>
    </w:pPr>
    <w:rPr>
      <w:sz w:val="18"/>
      <w:szCs w:val="18"/>
    </w:rPr>
  </w:style>
  <w:style w:type="paragraph" w:styleId="TOC9">
    <w:name w:val="toc 9"/>
    <w:basedOn w:val="Normal"/>
    <w:next w:val="Normal"/>
    <w:autoRedefine/>
    <w:uiPriority w:val="39"/>
    <w:unhideWhenUsed/>
    <w:rsid w:val="00A547F1"/>
    <w:pPr>
      <w:spacing w:after="0"/>
      <w:ind w:left="1760"/>
    </w:pPr>
    <w:rPr>
      <w:sz w:val="18"/>
      <w:szCs w:val="18"/>
    </w:rPr>
  </w:style>
  <w:style w:type="character" w:styleId="Hyperlink">
    <w:name w:val="Hyperlink"/>
    <w:basedOn w:val="DefaultParagraphFont"/>
    <w:uiPriority w:val="99"/>
    <w:unhideWhenUsed/>
    <w:rsid w:val="00A547F1"/>
    <w:rPr>
      <w:color w:val="0563C1" w:themeColor="hyperlink"/>
      <w:u w:val="single"/>
    </w:rPr>
  </w:style>
  <w:style w:type="paragraph" w:styleId="ListParagraph">
    <w:name w:val="List Paragraph"/>
    <w:basedOn w:val="Normal"/>
    <w:link w:val="ListParagraphChar"/>
    <w:uiPriority w:val="34"/>
    <w:qFormat/>
    <w:rsid w:val="000D2EE5"/>
    <w:pPr>
      <w:numPr>
        <w:numId w:val="1"/>
      </w:numPr>
      <w:contextualSpacing/>
    </w:pPr>
  </w:style>
  <w:style w:type="paragraph" w:styleId="NoSpacing">
    <w:name w:val="No Spacing"/>
    <w:link w:val="NoSpacingChar"/>
    <w:uiPriority w:val="1"/>
    <w:qFormat/>
    <w:rsid w:val="00AF62EB"/>
    <w:pPr>
      <w:spacing w:after="0" w:line="240" w:lineRule="auto"/>
    </w:pPr>
    <w:rPr>
      <w:rFonts w:eastAsiaTheme="minorEastAsia"/>
    </w:rPr>
  </w:style>
  <w:style w:type="character" w:customStyle="1" w:styleId="NoSpacingChar">
    <w:name w:val="No Spacing Char"/>
    <w:basedOn w:val="DefaultParagraphFont"/>
    <w:link w:val="NoSpacing"/>
    <w:uiPriority w:val="1"/>
    <w:rsid w:val="00AF62EB"/>
    <w:rPr>
      <w:rFonts w:eastAsiaTheme="minorEastAsia"/>
    </w:rPr>
  </w:style>
  <w:style w:type="character" w:styleId="IntenseEmphasis">
    <w:name w:val="Intense Emphasis"/>
    <w:basedOn w:val="DefaultParagraphFont"/>
    <w:uiPriority w:val="21"/>
    <w:qFormat/>
    <w:rsid w:val="006F09CF"/>
    <w:rPr>
      <w:i/>
      <w:iCs/>
      <w:color w:val="0050FF" w:themeColor="accent1"/>
    </w:rPr>
  </w:style>
  <w:style w:type="paragraph" w:styleId="IntenseQuote">
    <w:name w:val="Intense Quote"/>
    <w:basedOn w:val="Normal"/>
    <w:next w:val="Normal"/>
    <w:link w:val="IntenseQuoteChar"/>
    <w:uiPriority w:val="11"/>
    <w:qFormat/>
    <w:rsid w:val="006F09CF"/>
    <w:pPr>
      <w:pBdr>
        <w:top w:val="single" w:sz="4" w:space="10" w:color="0050FF" w:themeColor="accent1"/>
        <w:bottom w:val="single" w:sz="4" w:space="10" w:color="0050FF" w:themeColor="accent1"/>
      </w:pBdr>
      <w:spacing w:before="360" w:after="360"/>
      <w:ind w:left="864" w:right="864"/>
      <w:jc w:val="center"/>
    </w:pPr>
    <w:rPr>
      <w:i/>
      <w:iCs/>
      <w:color w:val="0050FF" w:themeColor="accent1"/>
    </w:rPr>
  </w:style>
  <w:style w:type="character" w:customStyle="1" w:styleId="IntenseQuoteChar">
    <w:name w:val="Intense Quote Char"/>
    <w:basedOn w:val="DefaultParagraphFont"/>
    <w:link w:val="IntenseQuote"/>
    <w:uiPriority w:val="11"/>
    <w:rsid w:val="00065419"/>
    <w:rPr>
      <w:i/>
      <w:iCs/>
      <w:color w:val="0050FF" w:themeColor="accent1"/>
    </w:rPr>
  </w:style>
  <w:style w:type="character" w:styleId="SubtleReference">
    <w:name w:val="Subtle Reference"/>
    <w:basedOn w:val="DefaultParagraphFont"/>
    <w:uiPriority w:val="31"/>
    <w:qFormat/>
    <w:rsid w:val="00B85E08"/>
    <w:rPr>
      <w:color w:val="5A5A5A" w:themeColor="text1" w:themeTint="A5"/>
      <w:sz w:val="18"/>
      <w:szCs w:val="18"/>
      <w:lang w:val="en-GB"/>
    </w:rPr>
  </w:style>
  <w:style w:type="character" w:styleId="Strong">
    <w:name w:val="Strong"/>
    <w:basedOn w:val="DefaultParagraphFont"/>
    <w:uiPriority w:val="10"/>
    <w:qFormat/>
    <w:rsid w:val="00807A45"/>
    <w:rPr>
      <w:b/>
      <w:bCs/>
      <w:color w:val="E7007D" w:themeColor="accent2"/>
    </w:rPr>
  </w:style>
  <w:style w:type="table" w:styleId="TableGrid">
    <w:name w:val="Table Grid"/>
    <w:basedOn w:val="TableNormal"/>
    <w:uiPriority w:val="39"/>
    <w:rsid w:val="00E2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716B"/>
    <w:pPr>
      <w:spacing w:before="100" w:beforeAutospacing="1" w:after="100" w:afterAutospacing="1" w:line="240" w:lineRule="auto"/>
    </w:pPr>
    <w:rPr>
      <w:rFonts w:ascii="Times New Roman" w:eastAsia="Times New Roman" w:hAnsi="Times New Roman" w:cs="Times New Roman"/>
      <w:szCs w:val="24"/>
      <w:lang w:eastAsia="en-AU"/>
    </w:rPr>
  </w:style>
  <w:style w:type="character" w:styleId="UnresolvedMention">
    <w:name w:val="Unresolved Mention"/>
    <w:basedOn w:val="DefaultParagraphFont"/>
    <w:uiPriority w:val="99"/>
    <w:semiHidden/>
    <w:unhideWhenUsed/>
    <w:rsid w:val="00402124"/>
    <w:rPr>
      <w:color w:val="605E5C"/>
      <w:shd w:val="clear" w:color="auto" w:fill="E1DFDD"/>
    </w:rPr>
  </w:style>
  <w:style w:type="table" w:styleId="ListTable3-Accent1">
    <w:name w:val="List Table 3 Accent 1"/>
    <w:basedOn w:val="TableNormal"/>
    <w:uiPriority w:val="48"/>
    <w:rsid w:val="005B35F2"/>
    <w:pPr>
      <w:spacing w:after="0" w:line="240" w:lineRule="auto"/>
    </w:pPr>
    <w:tblPr>
      <w:tblStyleRowBandSize w:val="1"/>
      <w:tblStyleColBandSize w:val="1"/>
      <w:tblBorders>
        <w:top w:val="single" w:sz="4" w:space="0" w:color="0050FF" w:themeColor="accent1"/>
        <w:left w:val="single" w:sz="4" w:space="0" w:color="0050FF" w:themeColor="accent1"/>
        <w:bottom w:val="single" w:sz="4" w:space="0" w:color="0050FF" w:themeColor="accent1"/>
        <w:right w:val="single" w:sz="4" w:space="0" w:color="0050FF" w:themeColor="accent1"/>
      </w:tblBorders>
    </w:tblPr>
    <w:tblStylePr w:type="firstRow">
      <w:rPr>
        <w:b/>
        <w:bCs/>
        <w:color w:val="FFFFFF" w:themeColor="background1"/>
      </w:rPr>
      <w:tblPr/>
      <w:tcPr>
        <w:shd w:val="clear" w:color="auto" w:fill="0050FF" w:themeFill="accent1"/>
      </w:tcPr>
    </w:tblStylePr>
    <w:tblStylePr w:type="lastRow">
      <w:rPr>
        <w:b/>
        <w:bCs/>
      </w:rPr>
      <w:tblPr/>
      <w:tcPr>
        <w:tcBorders>
          <w:top w:val="double" w:sz="4" w:space="0" w:color="0050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0FF" w:themeColor="accent1"/>
          <w:right w:val="single" w:sz="4" w:space="0" w:color="0050FF" w:themeColor="accent1"/>
        </w:tcBorders>
      </w:tcPr>
    </w:tblStylePr>
    <w:tblStylePr w:type="band1Horz">
      <w:tblPr/>
      <w:tcPr>
        <w:tcBorders>
          <w:top w:val="single" w:sz="4" w:space="0" w:color="0050FF" w:themeColor="accent1"/>
          <w:bottom w:val="single" w:sz="4" w:space="0" w:color="0050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0FF" w:themeColor="accent1"/>
          <w:left w:val="nil"/>
        </w:tcBorders>
      </w:tcPr>
    </w:tblStylePr>
    <w:tblStylePr w:type="swCell">
      <w:tblPr/>
      <w:tcPr>
        <w:tcBorders>
          <w:top w:val="double" w:sz="4" w:space="0" w:color="0050FF" w:themeColor="accent1"/>
          <w:right w:val="nil"/>
        </w:tcBorders>
      </w:tcPr>
    </w:tblStylePr>
  </w:style>
  <w:style w:type="table" w:styleId="ListTable5Dark-Accent6">
    <w:name w:val="List Table 5 Dark Accent 6"/>
    <w:basedOn w:val="TableNormal"/>
    <w:uiPriority w:val="50"/>
    <w:rsid w:val="005B35F2"/>
    <w:pPr>
      <w:spacing w:after="0" w:line="240" w:lineRule="auto"/>
    </w:pPr>
    <w:rPr>
      <w:color w:val="FFFFFF" w:themeColor="background1"/>
    </w:rPr>
    <w:tblPr>
      <w:tblStyleRowBandSize w:val="1"/>
      <w:tblStyleColBandSize w:val="1"/>
      <w:tblBorders>
        <w:top w:val="single" w:sz="24" w:space="0" w:color="00BD8B" w:themeColor="accent6"/>
        <w:left w:val="single" w:sz="24" w:space="0" w:color="00BD8B" w:themeColor="accent6"/>
        <w:bottom w:val="single" w:sz="24" w:space="0" w:color="00BD8B" w:themeColor="accent6"/>
        <w:right w:val="single" w:sz="24" w:space="0" w:color="00BD8B" w:themeColor="accent6"/>
      </w:tblBorders>
    </w:tblPr>
    <w:tcPr>
      <w:shd w:val="clear" w:color="auto" w:fill="00BD8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basedOn w:val="TableNormal"/>
    <w:uiPriority w:val="49"/>
    <w:rsid w:val="005B35F2"/>
    <w:pPr>
      <w:spacing w:after="0" w:line="240" w:lineRule="auto"/>
    </w:pPr>
    <w:tblPr>
      <w:tblStyleRowBandSize w:val="1"/>
      <w:tblStyleColBandSize w:val="1"/>
      <w:tblBorders>
        <w:top w:val="single" w:sz="4" w:space="0" w:color="6696FF" w:themeColor="accent1" w:themeTint="99"/>
        <w:left w:val="single" w:sz="4" w:space="0" w:color="6696FF" w:themeColor="accent1" w:themeTint="99"/>
        <w:bottom w:val="single" w:sz="4" w:space="0" w:color="6696FF" w:themeColor="accent1" w:themeTint="99"/>
        <w:right w:val="single" w:sz="4" w:space="0" w:color="6696FF" w:themeColor="accent1" w:themeTint="99"/>
        <w:insideH w:val="single" w:sz="4" w:space="0" w:color="6696FF" w:themeColor="accent1" w:themeTint="99"/>
      </w:tblBorders>
    </w:tblPr>
    <w:tblStylePr w:type="firstRow">
      <w:rPr>
        <w:b/>
        <w:bCs/>
        <w:color w:val="FFFFFF" w:themeColor="background1"/>
      </w:rPr>
      <w:tblPr/>
      <w:tcPr>
        <w:tcBorders>
          <w:top w:val="single" w:sz="4" w:space="0" w:color="0050FF" w:themeColor="accent1"/>
          <w:left w:val="single" w:sz="4" w:space="0" w:color="0050FF" w:themeColor="accent1"/>
          <w:bottom w:val="single" w:sz="4" w:space="0" w:color="0050FF" w:themeColor="accent1"/>
          <w:right w:val="single" w:sz="4" w:space="0" w:color="0050FF" w:themeColor="accent1"/>
          <w:insideH w:val="nil"/>
        </w:tcBorders>
        <w:shd w:val="clear" w:color="auto" w:fill="0050FF" w:themeFill="accent1"/>
      </w:tcPr>
    </w:tblStylePr>
    <w:tblStylePr w:type="lastRow">
      <w:rPr>
        <w:b/>
        <w:bCs/>
      </w:rPr>
      <w:tblPr/>
      <w:tcPr>
        <w:tcBorders>
          <w:top w:val="double" w:sz="4" w:space="0" w:color="6696FF" w:themeColor="accent1" w:themeTint="99"/>
        </w:tcBorders>
      </w:tcPr>
    </w:tblStylePr>
    <w:tblStylePr w:type="firstCol">
      <w:rPr>
        <w:b/>
        <w:bCs/>
      </w:rPr>
    </w:tblStylePr>
    <w:tblStylePr w:type="lastCol">
      <w:rPr>
        <w:b/>
        <w:bCs/>
      </w:rPr>
    </w:tblStylePr>
    <w:tblStylePr w:type="band1Vert">
      <w:tblPr/>
      <w:tcPr>
        <w:shd w:val="clear" w:color="auto" w:fill="CCDCFF" w:themeFill="accent1" w:themeFillTint="33"/>
      </w:tcPr>
    </w:tblStylePr>
    <w:tblStylePr w:type="band1Horz">
      <w:tblPr/>
      <w:tcPr>
        <w:shd w:val="clear" w:color="auto" w:fill="CCDCFF" w:themeFill="accent1" w:themeFillTint="33"/>
      </w:tcPr>
    </w:tblStylePr>
  </w:style>
  <w:style w:type="table" w:styleId="ListTable2-Accent1">
    <w:name w:val="List Table 2 Accent 1"/>
    <w:basedOn w:val="TableNormal"/>
    <w:uiPriority w:val="47"/>
    <w:rsid w:val="005B35F2"/>
    <w:pPr>
      <w:spacing w:after="0" w:line="240" w:lineRule="auto"/>
    </w:pPr>
    <w:tblPr>
      <w:tblStyleRowBandSize w:val="1"/>
      <w:tblStyleColBandSize w:val="1"/>
      <w:tblBorders>
        <w:top w:val="single" w:sz="4" w:space="0" w:color="6696FF" w:themeColor="accent1" w:themeTint="99"/>
        <w:bottom w:val="single" w:sz="4" w:space="0" w:color="6696FF" w:themeColor="accent1" w:themeTint="99"/>
        <w:insideH w:val="single" w:sz="4" w:space="0" w:color="669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CFF" w:themeFill="accent1" w:themeFillTint="33"/>
      </w:tcPr>
    </w:tblStylePr>
    <w:tblStylePr w:type="band1Horz">
      <w:tblPr/>
      <w:tcPr>
        <w:shd w:val="clear" w:color="auto" w:fill="CCDCFF" w:themeFill="accent1" w:themeFillTint="33"/>
      </w:tcPr>
    </w:tblStylePr>
  </w:style>
  <w:style w:type="table" w:customStyle="1" w:styleId="UKRIO">
    <w:name w:val="UKRIO"/>
    <w:basedOn w:val="TableNormal"/>
    <w:uiPriority w:val="99"/>
    <w:rsid w:val="005B35F2"/>
    <w:pPr>
      <w:spacing w:after="0" w:line="240" w:lineRule="auto"/>
    </w:pPr>
    <w:tblPr>
      <w:tblStyleRowBandSize w:val="1"/>
      <w:tblBorders>
        <w:top w:val="single" w:sz="8" w:space="0" w:color="A6A6A6" w:themeColor="background1" w:themeShade="A6"/>
        <w:bottom w:val="single" w:sz="8" w:space="0" w:color="A6A6A6" w:themeColor="background1" w:themeShade="A6"/>
        <w:insideH w:val="single" w:sz="8" w:space="0" w:color="A6A6A6" w:themeColor="background1" w:themeShade="A6"/>
      </w:tblBorders>
    </w:tblPr>
    <w:tcPr>
      <w:shd w:val="clear" w:color="auto" w:fill="auto"/>
    </w:tcPr>
    <w:tblStylePr w:type="firstRow">
      <w:rPr>
        <w:rFonts w:ascii="Bahnschrift Light SemiCondensed" w:hAnsi="Bahnschrift Light SemiCondensed"/>
        <w:b/>
        <w:i w:val="0"/>
        <w:color w:val="FFFFFF" w:themeColor="background1"/>
        <w:sz w:val="22"/>
      </w:rPr>
      <w:tblPr/>
      <w:tcPr>
        <w:tcBorders>
          <w:top w:val="nil"/>
          <w:left w:val="nil"/>
          <w:bottom w:val="nil"/>
          <w:right w:val="nil"/>
          <w:insideH w:val="nil"/>
          <w:insideV w:val="nil"/>
          <w:tl2br w:val="nil"/>
          <w:tr2bl w:val="nil"/>
        </w:tcBorders>
        <w:shd w:val="clear" w:color="auto" w:fill="0050FF" w:themeFill="accent1"/>
      </w:tcPr>
    </w:tblStylePr>
    <w:tblStylePr w:type="lastRow">
      <w:rPr>
        <w:b/>
        <w:color w:val="E7007D" w:themeColor="accent2"/>
      </w:rPr>
    </w:tblStylePr>
    <w:tblStylePr w:type="firstCol">
      <w:rPr>
        <w:b/>
      </w:rPr>
    </w:tblStylePr>
    <w:tblStylePr w:type="lastCol">
      <w:rPr>
        <w:b/>
        <w:i w:val="0"/>
      </w:rPr>
    </w:tblStylePr>
  </w:style>
  <w:style w:type="numbering" w:customStyle="1" w:styleId="UKRIOBulletList">
    <w:name w:val="UKRIO Bullet List"/>
    <w:uiPriority w:val="99"/>
    <w:rsid w:val="00B85E08"/>
    <w:pPr>
      <w:numPr>
        <w:numId w:val="2"/>
      </w:numPr>
    </w:pPr>
  </w:style>
  <w:style w:type="numbering" w:customStyle="1" w:styleId="Style1">
    <w:name w:val="Style1"/>
    <w:uiPriority w:val="99"/>
    <w:rsid w:val="002A09BF"/>
    <w:pPr>
      <w:numPr>
        <w:numId w:val="4"/>
      </w:numPr>
    </w:pPr>
  </w:style>
  <w:style w:type="paragraph" w:customStyle="1" w:styleId="ReferenceListHollowCircle">
    <w:name w:val="Reference List Hollow Circle"/>
    <w:basedOn w:val="ListParagraph"/>
    <w:link w:val="ReferenceListHollowCircleChar"/>
    <w:uiPriority w:val="12"/>
    <w:qFormat/>
    <w:rsid w:val="002A09BF"/>
    <w:pPr>
      <w:numPr>
        <w:numId w:val="3"/>
      </w:numPr>
      <w:ind w:left="709"/>
    </w:pPr>
    <w:rPr>
      <w:lang w:val="en-GB"/>
    </w:rPr>
  </w:style>
  <w:style w:type="character" w:customStyle="1" w:styleId="ListParagraphChar">
    <w:name w:val="List Paragraph Char"/>
    <w:basedOn w:val="DefaultParagraphFont"/>
    <w:link w:val="ListParagraph"/>
    <w:uiPriority w:val="34"/>
    <w:rsid w:val="002A09BF"/>
  </w:style>
  <w:style w:type="character" w:customStyle="1" w:styleId="ReferenceListHollowCircleChar">
    <w:name w:val="Reference List Hollow Circle Char"/>
    <w:basedOn w:val="ListParagraphChar"/>
    <w:link w:val="ReferenceListHollowCircle"/>
    <w:uiPriority w:val="12"/>
    <w:rsid w:val="002A09BF"/>
    <w:rPr>
      <w:lang w:val="en-GB"/>
    </w:rPr>
  </w:style>
  <w:style w:type="paragraph" w:customStyle="1" w:styleId="Bullets">
    <w:name w:val="Bullets"/>
    <w:basedOn w:val="ListParagraph"/>
    <w:link w:val="BulletsChar"/>
    <w:qFormat/>
    <w:rsid w:val="00D4698B"/>
    <w:pPr>
      <w:numPr>
        <w:numId w:val="6"/>
      </w:numPr>
      <w:ind w:left="170" w:hanging="170"/>
    </w:pPr>
    <w:rPr>
      <w:rFonts w:asciiTheme="minorHAnsi" w:hAnsiTheme="minorHAnsi"/>
      <w:kern w:val="2"/>
      <w:sz w:val="22"/>
      <w:lang w:val="en-GB"/>
      <w14:ligatures w14:val="standardContextual"/>
    </w:rPr>
  </w:style>
  <w:style w:type="character" w:customStyle="1" w:styleId="BulletsChar">
    <w:name w:val="Bullets Char"/>
    <w:basedOn w:val="DefaultParagraphFont"/>
    <w:link w:val="Bullets"/>
    <w:rsid w:val="00D4698B"/>
    <w:rPr>
      <w:rFonts w:asciiTheme="minorHAnsi" w:hAnsiTheme="minorHAnsi"/>
      <w:kern w:val="2"/>
      <w:sz w:val="22"/>
      <w:lang w:val="en-GB"/>
      <w14:ligatures w14:val="standardContextual"/>
    </w:rPr>
  </w:style>
  <w:style w:type="paragraph" w:styleId="Revision">
    <w:name w:val="Revision"/>
    <w:hidden/>
    <w:uiPriority w:val="99"/>
    <w:semiHidden/>
    <w:rsid w:val="007D02A7"/>
    <w:pPr>
      <w:spacing w:after="0" w:line="240" w:lineRule="auto"/>
    </w:pPr>
  </w:style>
  <w:style w:type="character" w:styleId="CommentReference">
    <w:name w:val="annotation reference"/>
    <w:basedOn w:val="DefaultParagraphFont"/>
    <w:uiPriority w:val="99"/>
    <w:semiHidden/>
    <w:unhideWhenUsed/>
    <w:rsid w:val="006B3F66"/>
    <w:rPr>
      <w:sz w:val="16"/>
      <w:szCs w:val="16"/>
    </w:rPr>
  </w:style>
  <w:style w:type="paragraph" w:styleId="CommentText">
    <w:name w:val="annotation text"/>
    <w:basedOn w:val="Normal"/>
    <w:link w:val="CommentTextChar"/>
    <w:uiPriority w:val="99"/>
    <w:unhideWhenUsed/>
    <w:rsid w:val="006B3F66"/>
    <w:pPr>
      <w:spacing w:line="240" w:lineRule="auto"/>
    </w:pPr>
    <w:rPr>
      <w:sz w:val="20"/>
      <w:szCs w:val="20"/>
    </w:rPr>
  </w:style>
  <w:style w:type="character" w:customStyle="1" w:styleId="CommentTextChar">
    <w:name w:val="Comment Text Char"/>
    <w:basedOn w:val="DefaultParagraphFont"/>
    <w:link w:val="CommentText"/>
    <w:uiPriority w:val="99"/>
    <w:rsid w:val="006B3F66"/>
    <w:rPr>
      <w:sz w:val="20"/>
      <w:szCs w:val="20"/>
    </w:rPr>
  </w:style>
  <w:style w:type="paragraph" w:styleId="CommentSubject">
    <w:name w:val="annotation subject"/>
    <w:basedOn w:val="CommentText"/>
    <w:next w:val="CommentText"/>
    <w:link w:val="CommentSubjectChar"/>
    <w:uiPriority w:val="99"/>
    <w:semiHidden/>
    <w:unhideWhenUsed/>
    <w:rsid w:val="006B3F66"/>
    <w:rPr>
      <w:b/>
      <w:bCs/>
    </w:rPr>
  </w:style>
  <w:style w:type="character" w:customStyle="1" w:styleId="CommentSubjectChar">
    <w:name w:val="Comment Subject Char"/>
    <w:basedOn w:val="CommentTextChar"/>
    <w:link w:val="CommentSubject"/>
    <w:uiPriority w:val="99"/>
    <w:semiHidden/>
    <w:rsid w:val="006B3F66"/>
    <w:rPr>
      <w:b/>
      <w:bCs/>
      <w:sz w:val="20"/>
      <w:szCs w:val="20"/>
    </w:rPr>
  </w:style>
  <w:style w:type="character" w:styleId="FollowedHyperlink">
    <w:name w:val="FollowedHyperlink"/>
    <w:basedOn w:val="DefaultParagraphFont"/>
    <w:uiPriority w:val="99"/>
    <w:semiHidden/>
    <w:unhideWhenUsed/>
    <w:rsid w:val="006B3F66"/>
    <w:rPr>
      <w:color w:val="954F72" w:themeColor="followedHyperlink"/>
      <w:u w:val="single"/>
    </w:rPr>
  </w:style>
  <w:style w:type="character" w:styleId="Mention">
    <w:name w:val="Mention"/>
    <w:basedOn w:val="DefaultParagraphFont"/>
    <w:uiPriority w:val="99"/>
    <w:unhideWhenUsed/>
    <w:rsid w:val="006B3F6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ra.nhs.uk/planning-and-improving-research/best-practice/public-involvement/" TargetMode="External"/><Relationship Id="rId21" Type="http://schemas.openxmlformats.org/officeDocument/2006/relationships/image" Target="media/image6.PNG"/><Relationship Id="rId42" Type="http://schemas.openxmlformats.org/officeDocument/2006/relationships/hyperlink" Target="https://aom.org/about-aom/ethics/code-of-ethics" TargetMode="External"/><Relationship Id="rId63" Type="http://schemas.openxmlformats.org/officeDocument/2006/relationships/hyperlink" Target="https://www.legislation.gov.uk/ukpga/2004/30/contents" TargetMode="External"/><Relationship Id="rId84" Type="http://schemas.openxmlformats.org/officeDocument/2006/relationships/hyperlink" Target="https://www.st-andrews.ac.uk/research/integrity-ethics/humans/ethical-guidance/consent/" TargetMode="External"/><Relationship Id="rId138" Type="http://schemas.openxmlformats.org/officeDocument/2006/relationships/hyperlink" Target="https://www.ohs.org.uk/legal-and-ethical-advice/" TargetMode="External"/><Relationship Id="rId159" Type="http://schemas.openxmlformats.org/officeDocument/2006/relationships/hyperlink" Target="https://www.legislation.gov.uk/ukpga/1974/37/contents" TargetMode="External"/><Relationship Id="rId170" Type="http://schemas.openxmlformats.org/officeDocument/2006/relationships/hyperlink" Target="https://www.cumbria.ac.uk/media/Lone-Worker-Procedures-for-Researchers.pdf" TargetMode="External"/><Relationship Id="rId107" Type="http://schemas.openxmlformats.org/officeDocument/2006/relationships/hyperlink" Target="https://notts.icb.nhs.uk/wp-content/uploads/sites/2/2022/04/COM-002-Ethical-Decision-Making-Framework-v1.0.pdf" TargetMode="External"/><Relationship Id="rId11" Type="http://schemas.openxmlformats.org/officeDocument/2006/relationships/endnotes" Target="endnotes.xml"/><Relationship Id="rId32" Type="http://schemas.openxmlformats.org/officeDocument/2006/relationships/hyperlink" Target="https://ukrio.org/our-work/get-advice-from-ukrio/" TargetMode="External"/><Relationship Id="rId53" Type="http://schemas.openxmlformats.org/officeDocument/2006/relationships/hyperlink" Target="https://www.thelancet.com/action/showPdf?pii=S0140-6736%2804%2917619-8" TargetMode="External"/><Relationship Id="rId74" Type="http://schemas.openxmlformats.org/officeDocument/2006/relationships/hyperlink" Target="https://www.ucl.ac.uk/research-innovation-services/compliance-and-assurance/research-ethics-service/guidance-training-and-resources/producing" TargetMode="External"/><Relationship Id="rId128" Type="http://schemas.openxmlformats.org/officeDocument/2006/relationships/hyperlink" Target="https://senseaboutscience.org/public-engagement-partnerships/public-engagement-a-practical-guide/" TargetMode="External"/><Relationship Id="rId149" Type="http://schemas.openxmlformats.org/officeDocument/2006/relationships/hyperlink" Target="https://doi.org/10.53841/bpsrep.2021.inf180" TargetMode="External"/><Relationship Id="rId5" Type="http://schemas.openxmlformats.org/officeDocument/2006/relationships/customXml" Target="../customXml/item5.xml"/><Relationship Id="rId95" Type="http://schemas.openxmlformats.org/officeDocument/2006/relationships/hyperlink" Target="https://www.britsoc.co.uk/publications/ethics/" TargetMode="External"/><Relationship Id="rId160" Type="http://schemas.openxmlformats.org/officeDocument/2006/relationships/hyperlink" Target="https://health-safety.ed.ac.uk/online-resources/risk-assessments" TargetMode="External"/><Relationship Id="rId181" Type="http://schemas.openxmlformats.org/officeDocument/2006/relationships/hyperlink" Target="https://ukrio.org/our-work/get-advice-from-ukrio/" TargetMode="External"/><Relationship Id="rId22" Type="http://schemas.openxmlformats.org/officeDocument/2006/relationships/image" Target="media/image7.PNG"/><Relationship Id="rId43" Type="http://schemas.openxmlformats.org/officeDocument/2006/relationships/hyperlink" Target="https://www.acm.org/code-of-ethics" TargetMode="External"/><Relationship Id="rId64" Type="http://schemas.openxmlformats.org/officeDocument/2006/relationships/hyperlink" Target="https://ukrio.org/ukrio-resources/publications/research-ethics-support-and-review/" TargetMode="External"/><Relationship Id="rId118" Type="http://schemas.openxmlformats.org/officeDocument/2006/relationships/hyperlink" Target="https://www.publicengagement.ac.uk/whats-happening/blog/how-do-we-move-away-foregrounding-ourselves-problem-co-production" TargetMode="External"/><Relationship Id="rId139" Type="http://schemas.openxmlformats.org/officeDocument/2006/relationships/hyperlink" Target="https://aom.org/about-aom/ethics/code-of-ethics" TargetMode="External"/><Relationship Id="rId85" Type="http://schemas.openxmlformats.org/officeDocument/2006/relationships/hyperlink" Target="https://www.qub.ac.uk/sites/graduate-support/FileStore/Filetoupload,971825,en.pdf" TargetMode="External"/><Relationship Id="rId150" Type="http://schemas.openxmlformats.org/officeDocument/2006/relationships/hyperlink" Target="https://www.hra-decisiontools.org.uk/consent/style.html" TargetMode="External"/><Relationship Id="rId171" Type="http://schemas.openxmlformats.org/officeDocument/2006/relationships/hyperlink" Target="https://www.york.ac.uk/media/healthsciences/documents/rgc/DoHSGuidelinesforloneresearchupdatedMarch2016.pdf" TargetMode="External"/><Relationship Id="rId12" Type="http://schemas.openxmlformats.org/officeDocument/2006/relationships/image" Target="media/image1.png"/><Relationship Id="rId33" Type="http://schemas.openxmlformats.org/officeDocument/2006/relationships/hyperlink" Target="https://ukrio.org/events-and-training/" TargetMode="External"/><Relationship Id="rId108" Type="http://schemas.openxmlformats.org/officeDocument/2006/relationships/hyperlink" Target="https://www.scu.edu/ethics/ethics-resources/a-framework-for-ethical-decision-making/" TargetMode="External"/><Relationship Id="rId129" Type="http://schemas.openxmlformats.org/officeDocument/2006/relationships/hyperlink" Target="https://royalsociety.org/about-us/what-we-do/public-engagement/" TargetMode="External"/><Relationship Id="rId54" Type="http://schemas.openxmlformats.org/officeDocument/2006/relationships/hyperlink" Target="https://www.wma.net/policies-post/wma-declaration-of-helsinki/" TargetMode="External"/><Relationship Id="rId75" Type="http://schemas.openxmlformats.org/officeDocument/2006/relationships/hyperlink" Target="https://ukrio.org/our-work/get-advice-from-ukrio/answers-to-common-enquiries/advice-on-research-ethics-and-gatekeeper-permissions-for-international-researchers/" TargetMode="External"/><Relationship Id="rId96" Type="http://schemas.openxmlformats.org/officeDocument/2006/relationships/hyperlink" Target="https://doi.org/10.1080/03057925.2022.2116929" TargetMode="External"/><Relationship Id="rId140" Type="http://schemas.openxmlformats.org/officeDocument/2006/relationships/hyperlink" Target="https://www.acm.org/code-of-ethics" TargetMode="External"/><Relationship Id="rId161" Type="http://schemas.openxmlformats.org/officeDocument/2006/relationships/hyperlink" Target="https://www.researchgate.net/publication/380374975_Guidance_on_what_to_do_if_a_researcher_gets_distressed_during_emotionally_challenging_research" TargetMode="External"/><Relationship Id="rId182" Type="http://schemas.openxmlformats.org/officeDocument/2006/relationships/hyperlink" Target="https://ukrio.org/events-and-training/" TargetMode="External"/><Relationship Id="rId6" Type="http://schemas.openxmlformats.org/officeDocument/2006/relationships/numbering" Target="numbering.xml"/><Relationship Id="rId23" Type="http://schemas.openxmlformats.org/officeDocument/2006/relationships/image" Target="media/image8.PNG"/><Relationship Id="rId119" Type="http://schemas.openxmlformats.org/officeDocument/2006/relationships/hyperlink" Target="https://ukrio.org/ukrio-resources/co-production-participant-and-stakeholder-involvement-in-research/" TargetMode="External"/><Relationship Id="rId44" Type="http://schemas.openxmlformats.org/officeDocument/2006/relationships/hyperlink" Target="https://www.britsoc.co.uk/publications/ethics/" TargetMode="External"/><Relationship Id="rId65" Type="http://schemas.openxmlformats.org/officeDocument/2006/relationships/hyperlink" Target="https://research-culture.captivate.fm/episode/episode-125-beyond-the-hurdle-the-hidden-work-of-ethics-reviewers" TargetMode="External"/><Relationship Id="rId86" Type="http://schemas.openxmlformats.org/officeDocument/2006/relationships/hyperlink" Target="https://view.officeapps.live.com/op/view.aspx?src=https%3A%2F%2Finstitute-academic-development.ed.ac.uk%2Fsites%2Fdefault%2Ffiles%2F2024-02%2FSkills%2520Audit%2520Template.docx&amp;wdOrigin=BROWSELINK" TargetMode="External"/><Relationship Id="rId130" Type="http://schemas.openxmlformats.org/officeDocument/2006/relationships/hyperlink" Target="https://ukrio.org/ukrio-resources/ethical-issues-in-research-using-social-media/" TargetMode="External"/><Relationship Id="rId151" Type="http://schemas.openxmlformats.org/officeDocument/2006/relationships/hyperlink" Target="https://www.ukri.org/councils/esrc/guidance-for-applicants/research-ethics-guidance/consent/" TargetMode="External"/><Relationship Id="rId172" Type="http://schemas.openxmlformats.org/officeDocument/2006/relationships/hyperlink" Target="https://www.legislation.gov.uk/ukpga/1974/37/contents" TargetMode="External"/><Relationship Id="rId13" Type="http://schemas.openxmlformats.org/officeDocument/2006/relationships/hyperlink" Target="http://www.ukrio.org" TargetMode="External"/><Relationship Id="rId18" Type="http://schemas.openxmlformats.org/officeDocument/2006/relationships/image" Target="media/image4.jpeg"/><Relationship Id="rId39" Type="http://schemas.openxmlformats.org/officeDocument/2006/relationships/image" Target="media/image16.svg"/><Relationship Id="rId109" Type="http://schemas.openxmlformats.org/officeDocument/2006/relationships/hyperlink" Target="https://www.ncrm.ac.uk/resources/podcasts/?id_specific=3&amp;title=What" TargetMode="External"/><Relationship Id="rId34" Type="http://schemas.openxmlformats.org/officeDocument/2006/relationships/hyperlink" Target="https://ukrio.org/resources/" TargetMode="External"/><Relationship Id="rId50" Type="http://schemas.openxmlformats.org/officeDocument/2006/relationships/hyperlink" Target="https://www.ukri.org/manage-your-award/good-research-resource-hub/ethical-research-and-innovation/" TargetMode="External"/><Relationship Id="rId55" Type="http://schemas.openxmlformats.org/officeDocument/2006/relationships/hyperlink" Target="https://doi.org/10.1164/rccm.202201-0136SO" TargetMode="External"/><Relationship Id="rId76" Type="http://schemas.openxmlformats.org/officeDocument/2006/relationships/hyperlink" Target="https://user-research.education.gov.uk/guidance/ethics-and-safeguarding/participant-safeguarding" TargetMode="External"/><Relationship Id="rId97" Type="http://schemas.openxmlformats.org/officeDocument/2006/relationships/hyperlink" Target="https://neac.health.govt.nz/national-ethical-standards/part-two/8-research-benefits-and-harms/" TargetMode="External"/><Relationship Id="rId104" Type="http://schemas.openxmlformats.org/officeDocument/2006/relationships/hyperlink" Target="https://www.hra.nhs.uk/planning-and-improving-research/policies-standards-legislation/uk-policy-framework-health-social-care-research/uk-policy-framework-health-and-social-care-research/" TargetMode="External"/><Relationship Id="rId120" Type="http://schemas.openxmlformats.org/officeDocument/2006/relationships/hyperlink" Target="https://www.bera.ac.uk/publication/ethical-guidelines-for-educational-research-2018-online" TargetMode="External"/><Relationship Id="rId125" Type="http://schemas.openxmlformats.org/officeDocument/2006/relationships/hyperlink" Target="https://ukdataservice.ac.uk/app/uploads/introtoanonymisation2024-06-11.pdf" TargetMode="External"/><Relationship Id="rId141" Type="http://schemas.openxmlformats.org/officeDocument/2006/relationships/hyperlink" Target="https://www.globalcodeofconduct.org/" TargetMode="External"/><Relationship Id="rId146" Type="http://schemas.openxmlformats.org/officeDocument/2006/relationships/hyperlink" Target="https://www.uwe.ac.uk/-/media/uwe/documents/research/guidance-on-participant-information-sheets.docx" TargetMode="External"/><Relationship Id="rId167" Type="http://schemas.openxmlformats.org/officeDocument/2006/relationships/hyperlink" Target="http://www.bera.ac.uk/publication/ethical-guidelines-for-educational-research-2024" TargetMode="External"/><Relationship Id="rId188"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learningforinvolvement.org.uk/content/resource/nihr-guidance-on-co-producing-a-research-project/" TargetMode="External"/><Relationship Id="rId92" Type="http://schemas.openxmlformats.org/officeDocument/2006/relationships/hyperlink" Target="https://www.bristol.ac.uk/staff/researchers/data/writing-a-data-management-plan/" TargetMode="External"/><Relationship Id="rId162" Type="http://schemas.openxmlformats.org/officeDocument/2006/relationships/hyperlink" Target="https://www.quirkos.com/blog/post/practical-advice-for-your-safety/" TargetMode="External"/><Relationship Id="rId183" Type="http://schemas.openxmlformats.org/officeDocument/2006/relationships/hyperlink" Target="https://ukrio.org/resources/"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ukrio.org/our-work/get-advice-from-ukrio/" TargetMode="External"/><Relationship Id="rId40" Type="http://schemas.openxmlformats.org/officeDocument/2006/relationships/hyperlink" Target="https://ukcori.org/research-integrity-concordat/" TargetMode="External"/><Relationship Id="rId45" Type="http://schemas.openxmlformats.org/officeDocument/2006/relationships/hyperlink" Target="https://learning.nspcc.org.uk/key-topics" TargetMode="External"/><Relationship Id="rId66" Type="http://schemas.openxmlformats.org/officeDocument/2006/relationships/hyperlink" Target="https://www.pedri.org.uk/resources/guidance-and-tools-for-public-involvement/" TargetMode="External"/><Relationship Id="rId87" Type="http://schemas.openxmlformats.org/officeDocument/2006/relationships/hyperlink" Target="https://ukrio.org/wp-content/uploads/Researcher-Checklist-of-Ethics-Applications-for-Research-with-Human-Beings.-102020.pdf" TargetMode="External"/><Relationship Id="rId110" Type="http://schemas.openxmlformats.org/officeDocument/2006/relationships/hyperlink" Target="https://www.kcl.ac.uk/hscwru/assets/policy/hscwru-2023-policy-in-relation-to-dealing-with-distress-in-research.pdf" TargetMode="External"/><Relationship Id="rId115" Type="http://schemas.openxmlformats.org/officeDocument/2006/relationships/hyperlink" Target="https://www.gov.uk/service-manual/user-research/managing-user-research-data-participant-privacy" TargetMode="External"/><Relationship Id="rId131" Type="http://schemas.openxmlformats.org/officeDocument/2006/relationships/hyperlink" Target="https://doi.org/10.12688/openreseurope.19649.1" TargetMode="External"/><Relationship Id="rId136" Type="http://schemas.openxmlformats.org/officeDocument/2006/relationships/hyperlink" Target="https://learning.nspcc.org.uk/key-topics" TargetMode="External"/><Relationship Id="rId157" Type="http://schemas.openxmlformats.org/officeDocument/2006/relationships/hyperlink" Target="https://www.cumbria.ac.uk/media/Lone-Worker-Procedures-for-Researchers.pdf" TargetMode="External"/><Relationship Id="rId178" Type="http://schemas.openxmlformats.org/officeDocument/2006/relationships/image" Target="media/image17.png"/><Relationship Id="rId61" Type="http://schemas.openxmlformats.org/officeDocument/2006/relationships/hyperlink" Target="https://www.gov.uk/data-protection" TargetMode="External"/><Relationship Id="rId82" Type="http://schemas.openxmlformats.org/officeDocument/2006/relationships/hyperlink" Target="https://www.hra.nhs.uk/planning-and-improving-research/best-practice/informing-participants-and-seeking-consent/" TargetMode="External"/><Relationship Id="rId152" Type="http://schemas.openxmlformats.org/officeDocument/2006/relationships/hyperlink" Target="https://www.york.ac.uk/hrc/ahec/guidance/consent-forms/" TargetMode="External"/><Relationship Id="rId173" Type="http://schemas.openxmlformats.org/officeDocument/2006/relationships/hyperlink" Target="https://www.bath.ac.uk/projects/the-researcher-wellbeing-project-rwp-addressing-researcher-distress-trauma-and-secondary-trauma/" TargetMode="External"/><Relationship Id="rId19" Type="http://schemas.openxmlformats.org/officeDocument/2006/relationships/header" Target="header1.xml"/><Relationship Id="rId14" Type="http://schemas.openxmlformats.org/officeDocument/2006/relationships/hyperlink" Target="mailto:info@ukrio.org" TargetMode="External"/><Relationship Id="rId30" Type="http://schemas.openxmlformats.org/officeDocument/2006/relationships/image" Target="media/image11.png"/><Relationship Id="rId35" Type="http://schemas.openxmlformats.org/officeDocument/2006/relationships/hyperlink" Target="https://ukrio.org/our-work/subscribe/" TargetMode="External"/><Relationship Id="rId56" Type="http://schemas.openxmlformats.org/officeDocument/2006/relationships/hyperlink" Target="https://www.hhs.gov/ohrp/sites/default/files/the-belmont-report-508c_FINAL.pdf" TargetMode="External"/><Relationship Id="rId77" Type="http://schemas.openxmlformats.org/officeDocument/2006/relationships/hyperlink" Target="https://ico.org.uk/for-organisations/uk-gdpr-guidance-and-resources/data-sharing/anonymisation/" TargetMode="External"/><Relationship Id="rId100" Type="http://schemas.openxmlformats.org/officeDocument/2006/relationships/hyperlink" Target="https://www.ohs.org.uk/legal-and-ethical-advice/" TargetMode="External"/><Relationship Id="rId105" Type="http://schemas.openxmlformats.org/officeDocument/2006/relationships/hyperlink" Target="https://www.ncrm.ac.uk/resources/podcasts/?id_specific=3&amp;title=What" TargetMode="External"/><Relationship Id="rId126" Type="http://schemas.openxmlformats.org/officeDocument/2006/relationships/hyperlink" Target="https://doi.org/10.37672/UKRIO.2025.06.embracingAIwithintegrity" TargetMode="External"/><Relationship Id="rId147" Type="http://schemas.openxmlformats.org/officeDocument/2006/relationships/hyperlink" Target="https://www.hra.nhs.uk/planning-and-improving-research/best-practice/informing-participants-and-seeking-consent/" TargetMode="External"/><Relationship Id="rId168" Type="http://schemas.openxmlformats.org/officeDocument/2006/relationships/hyperlink" Target="https://www.dmu.ac.uk/documents/research/lone-worker-guidance-for-researchers.pdf" TargetMode="External"/><Relationship Id="rId8" Type="http://schemas.openxmlformats.org/officeDocument/2006/relationships/settings" Target="settings.xml"/><Relationship Id="rId51" Type="http://schemas.openxmlformats.org/officeDocument/2006/relationships/hyperlink" Target="https://media.tghn.org/medialibrary/2011/04/BMJ_No_7070_Volume_313_The_Nuremberg_Code.pdf" TargetMode="External"/><Relationship Id="rId72" Type="http://schemas.openxmlformats.org/officeDocument/2006/relationships/hyperlink" Target="https://www.hra.nhs.uk/about-us/committees-and-services/nreap/payments-and-incentives-research/" TargetMode="External"/><Relationship Id="rId93" Type="http://schemas.openxmlformats.org/officeDocument/2006/relationships/hyperlink" Target="https://ukdataservice.ac.uk/learning-hub/research-data-management/plan-to-share/checklist/" TargetMode="External"/><Relationship Id="rId98" Type="http://schemas.openxmlformats.org/officeDocument/2006/relationships/hyperlink" Target="https://doi.org/10.53841/bpsrep.2021.inf180" TargetMode="External"/><Relationship Id="rId121" Type="http://schemas.openxmlformats.org/officeDocument/2006/relationships/hyperlink" Target="https://www.hra.nhs.uk/planning-and-improving-research/policies-standards-legislation/research-transparency/informing-participants/communicating-study-findings-participants-guidance/" TargetMode="External"/><Relationship Id="rId142" Type="http://schemas.openxmlformats.org/officeDocument/2006/relationships/hyperlink" Target="https://ukrio.org/ukrio-resources/publications/researcher-checklist-of-ethics-applications/" TargetMode="External"/><Relationship Id="rId163" Type="http://schemas.openxmlformats.org/officeDocument/2006/relationships/hyperlink" Target="https://www.quirkos.com/blog/post/handling-interviews-in-other-peoples-homes/" TargetMode="External"/><Relationship Id="rId184" Type="http://schemas.openxmlformats.org/officeDocument/2006/relationships/hyperlink" Target="https://ukrio.org/our-work/subscribe/" TargetMode="External"/><Relationship Id="rId189"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hyperlink" Target="https://ukrio.org/events-and-training/" TargetMode="External"/><Relationship Id="rId46" Type="http://schemas.openxmlformats.org/officeDocument/2006/relationships/hyperlink" Target="https://www.hra.nhs.uk/planning-and-improving-research/" TargetMode="External"/><Relationship Id="rId67" Type="http://schemas.openxmlformats.org/officeDocument/2006/relationships/hyperlink" Target="https://www.hra.nhs.uk/planning-and-improving-research/best-practice/public-involvement/" TargetMode="External"/><Relationship Id="rId116" Type="http://schemas.openxmlformats.org/officeDocument/2006/relationships/hyperlink" Target="https://ukdataservice.ac.uk/learning-hub/research-data-management/" TargetMode="External"/><Relationship Id="rId137" Type="http://schemas.openxmlformats.org/officeDocument/2006/relationships/hyperlink" Target="https://www.bps.org.uk/guidelines-and-documents" TargetMode="External"/><Relationship Id="rId158" Type="http://schemas.openxmlformats.org/officeDocument/2006/relationships/hyperlink" Target="https://www.york.ac.uk/media/healthsciences/documents/rgc/DoHSGuidelinesforloneresearchupdatedMarch2016.pdf" TargetMode="External"/><Relationship Id="rId20" Type="http://schemas.openxmlformats.org/officeDocument/2006/relationships/image" Target="media/image5.PNG"/><Relationship Id="rId41" Type="http://schemas.openxmlformats.org/officeDocument/2006/relationships/hyperlink" Target="https://doi.org/10.37672/UKRIO.2023.04.codeofpractice" TargetMode="External"/><Relationship Id="rId62" Type="http://schemas.openxmlformats.org/officeDocument/2006/relationships/hyperlink" Target="https://www.npsa.gov.uk/system/files/npsa_tr_ef_user-guide_v5_web_0.pdf" TargetMode="External"/><Relationship Id="rId83" Type="http://schemas.openxmlformats.org/officeDocument/2006/relationships/hyperlink" Target="https://research.open.ac.uk/environment/ethics/human/consent" TargetMode="External"/><Relationship Id="rId88" Type="http://schemas.openxmlformats.org/officeDocument/2006/relationships/hyperlink" Target="https://www.hra.nhs.uk/approvals-amendments/amending-approval/examples-of-substantial-and-non-substantial-amendments/" TargetMode="External"/><Relationship Id="rId111" Type="http://schemas.openxmlformats.org/officeDocument/2006/relationships/hyperlink" Target="https://www.swansea.ac.uk/media/guidance-on-identifying-and-minimising-participant-distress-during-interviews-and-focus-groups-%282%29.pdf" TargetMode="External"/><Relationship Id="rId132" Type="http://schemas.openxmlformats.org/officeDocument/2006/relationships/hyperlink" Target="https://library.oapen.org/bitstream/handle/20.500.12657/58724/1/9781849666534.pdf" TargetMode="External"/><Relationship Id="rId153" Type="http://schemas.openxmlformats.org/officeDocument/2006/relationships/hyperlink" Target="http://www.bera.ac.uk/publication/ethical-guidelines-for-educational-research-2024" TargetMode="External"/><Relationship Id="rId174" Type="http://schemas.openxmlformats.org/officeDocument/2006/relationships/hyperlink" Target="https://www.researchgate.net/publication/380374975_Guidance_on_what_to_do_if_a_researcher_gets_distressed_during_emotionally_challenging_research" TargetMode="External"/><Relationship Id="rId179" Type="http://schemas.openxmlformats.org/officeDocument/2006/relationships/image" Target="media/image18.svg"/><Relationship Id="rId190"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image" Target="media/image13.png"/><Relationship Id="rId57" Type="http://schemas.openxmlformats.org/officeDocument/2006/relationships/hyperlink" Target="https://www.allisonkrilethornton.com/wp-content/uploads/Medical_Ethics_Readings/BandC-Moral-Dilemmas.pdf" TargetMode="External"/><Relationship Id="rId106" Type="http://schemas.openxmlformats.org/officeDocument/2006/relationships/hyperlink" Target="https://www.hhs.gov/ohrp/regulations-and-policy/belmont-report/index.html" TargetMode="External"/><Relationship Id="rId127" Type="http://schemas.openxmlformats.org/officeDocument/2006/relationships/hyperlink" Target="https://www.publicengagement.ac.uk/resources/guides/creating-supportive-culture-public-engagement-research" TargetMode="External"/><Relationship Id="rId10" Type="http://schemas.openxmlformats.org/officeDocument/2006/relationships/footnotes" Target="footnotes.xml"/><Relationship Id="rId31" Type="http://schemas.openxmlformats.org/officeDocument/2006/relationships/image" Target="media/image12.png"/><Relationship Id="rId52" Type="http://schemas.openxmlformats.org/officeDocument/2006/relationships/hyperlink" Target="https://doi.org/10.3138/cbmh.33.2.152-27012015" TargetMode="External"/><Relationship Id="rId73" Type="http://schemas.openxmlformats.org/officeDocument/2006/relationships/hyperlink" Target="https://www.st-andrews.ac.uk/research/integrity-ethics/humans/ethical-guidance/recruiting-participants/" TargetMode="External"/><Relationship Id="rId78" Type="http://schemas.openxmlformats.org/officeDocument/2006/relationships/hyperlink" Target="https://www.ukri.org/wp-content/uploads/2020/10/UKRI-050920-UKCDRSafeguardingInInternationalDevelopmentResearch.pdf" TargetMode="External"/><Relationship Id="rId94" Type="http://schemas.openxmlformats.org/officeDocument/2006/relationships/hyperlink" Target="https://www.allisonkrilethornton.com/wp-content/uploads/Medical_Ethics_Readings/BandC-Moral-Dilemmas.pdf" TargetMode="External"/><Relationship Id="rId99" Type="http://schemas.openxmlformats.org/officeDocument/2006/relationships/hyperlink" Target="https://www.sbcguidance.org/create/using-human-centred-design" TargetMode="External"/><Relationship Id="rId101" Type="http://schemas.openxmlformats.org/officeDocument/2006/relationships/hyperlink" Target="https://the-sra.org.uk/common/Uploaded%20files/Resources/SRA%20Ethics%20guidance%202021.pdf" TargetMode="External"/><Relationship Id="rId122" Type="http://schemas.openxmlformats.org/officeDocument/2006/relationships/hyperlink" Target="https://doi.org/10.1186/s43058-023-00514-3" TargetMode="External"/><Relationship Id="rId143" Type="http://schemas.openxmlformats.org/officeDocument/2006/relationships/hyperlink" Target="https://www.hra-decisiontools.org.uk/consent/style.html" TargetMode="External"/><Relationship Id="rId148" Type="http://schemas.openxmlformats.org/officeDocument/2006/relationships/hyperlink" Target="https://doi.org/10.4135/9781483381411.n133" TargetMode="External"/><Relationship Id="rId164" Type="http://schemas.openxmlformats.org/officeDocument/2006/relationships/hyperlink" Target="https://www.suzylamplugh.org/" TargetMode="External"/><Relationship Id="rId169" Type="http://schemas.openxmlformats.org/officeDocument/2006/relationships/hyperlink" Target="https://the-sra.org.uk/common/Uploaded%20files/SRA-safety-code-of-practice.pdf" TargetMode="External"/><Relationship Id="rId185" Type="http://schemas.openxmlformats.org/officeDocument/2006/relationships/hyperlink" Target="https://www.ukrio.org/"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2.xml"/><Relationship Id="rId26" Type="http://schemas.openxmlformats.org/officeDocument/2006/relationships/hyperlink" Target="https://ukrio.org/resources/" TargetMode="External"/><Relationship Id="rId47" Type="http://schemas.openxmlformats.org/officeDocument/2006/relationships/hyperlink" Target="https://www.bps.org.uk/guidelines-and-documents" TargetMode="External"/><Relationship Id="rId68" Type="http://schemas.openxmlformats.org/officeDocument/2006/relationships/hyperlink" Target="https://www.ukri.org/manage-your-award/good-research-resource-hub/guidance-on-engaging-the-public-with-your-research/" TargetMode="External"/><Relationship Id="rId89" Type="http://schemas.openxmlformats.org/officeDocument/2006/relationships/hyperlink" Target="https://neac.health.govt.nz/national-ethical-standards/part-two/8-research-benefits-and-harms/" TargetMode="External"/><Relationship Id="rId112" Type="http://schemas.openxmlformats.org/officeDocument/2006/relationships/hyperlink" Target="https://doi.org/10.1177/16094069221110317" TargetMode="External"/><Relationship Id="rId133" Type="http://schemas.openxmlformats.org/officeDocument/2006/relationships/hyperlink" Target="mailto:research.ethics@abcuniversity.ac.uk" TargetMode="External"/><Relationship Id="rId154" Type="http://schemas.openxmlformats.org/officeDocument/2006/relationships/hyperlink" Target="https://www.dmu.ac.uk/documents/research/lone-worker-guidance-for-researchers.pdf" TargetMode="External"/><Relationship Id="rId175" Type="http://schemas.openxmlformats.org/officeDocument/2006/relationships/hyperlink" Target="https://www.quirkos.com/blog/post/practical-advice-for-your-safety/" TargetMode="External"/><Relationship Id="rId16" Type="http://schemas.openxmlformats.org/officeDocument/2006/relationships/image" Target="media/image2.png"/><Relationship Id="rId37" Type="http://schemas.openxmlformats.org/officeDocument/2006/relationships/image" Target="media/image14.svg"/><Relationship Id="rId58" Type="http://schemas.openxmlformats.org/officeDocument/2006/relationships/hyperlink" Target="https://ukcori.org/wp-content/uploads/2025/04/The-Concordat-to-Support-Research-Integrity-2025.pdf" TargetMode="External"/><Relationship Id="rId79" Type="http://schemas.openxmlformats.org/officeDocument/2006/relationships/hyperlink" Target="https://www.ukri.org/councils/esrc/guidance-for-applicants/research-ethics-guidance/framework-for-research-ethics/" TargetMode="External"/><Relationship Id="rId102" Type="http://schemas.openxmlformats.org/officeDocument/2006/relationships/hyperlink" Target="https://doi.org/10.53841/bpsrep.2021.inf180" TargetMode="External"/><Relationship Id="rId123" Type="http://schemas.openxmlformats.org/officeDocument/2006/relationships/hyperlink" Target="https://ukdataservice.ac.uk/learning-hub/research-data-management/" TargetMode="External"/><Relationship Id="rId144" Type="http://schemas.openxmlformats.org/officeDocument/2006/relationships/hyperlink" Target="https://secretariat.leeds.ac.uk/wp-content/uploads/sites/109/2024/10/Guidance-Template-Participant-Information-Sheet.docx" TargetMode="External"/><Relationship Id="rId90" Type="http://schemas.openxmlformats.org/officeDocument/2006/relationships/hyperlink" Target="https://dmponline.dcc.ac.uk/" TargetMode="External"/><Relationship Id="rId165" Type="http://schemas.openxmlformats.org/officeDocument/2006/relationships/hyperlink" Target="https://www.bath.ac.uk/projects/the-researcher-wellbeing-project-rwp-addressing-researcher-distress-trauma-and-secondary-trauma/" TargetMode="External"/><Relationship Id="rId186" Type="http://schemas.openxmlformats.org/officeDocument/2006/relationships/hyperlink" Target="https://www.linkedin.com/company/uk-research-integrity-office/" TargetMode="External"/><Relationship Id="rId27" Type="http://schemas.openxmlformats.org/officeDocument/2006/relationships/hyperlink" Target="https://ukrio.org/our-work/subscribe/" TargetMode="External"/><Relationship Id="rId48" Type="http://schemas.openxmlformats.org/officeDocument/2006/relationships/hyperlink" Target="https://www.ohs.org.uk/legal-and-ethical-advice/" TargetMode="External"/><Relationship Id="rId69" Type="http://schemas.openxmlformats.org/officeDocument/2006/relationships/hyperlink" Target="https://www.gov.uk/government/publications/a-guide-to-inclusive-social-research-practices" TargetMode="External"/><Relationship Id="rId113" Type="http://schemas.openxmlformats.org/officeDocument/2006/relationships/hyperlink" Target="https://user-research.education.gov.uk/guidance/ethics-and-safeguarding/participant-safeguarding" TargetMode="External"/><Relationship Id="rId134" Type="http://schemas.openxmlformats.org/officeDocument/2006/relationships/hyperlink" Target="https://www.britsoc.co.uk/publications/ethics/" TargetMode="External"/><Relationship Id="rId80" Type="http://schemas.openxmlformats.org/officeDocument/2006/relationships/hyperlink" Target="https://www.ukri.org/manage-your-award/good-research-resource-hub/preventing-harm-in-research/" TargetMode="External"/><Relationship Id="rId155" Type="http://schemas.openxmlformats.org/officeDocument/2006/relationships/hyperlink" Target="https://the-sra.org.uk/common/Uploaded%20files/SRA-safety-code-of-practice.pdf" TargetMode="External"/><Relationship Id="rId176" Type="http://schemas.openxmlformats.org/officeDocument/2006/relationships/hyperlink" Target="https://www.quirkos.com/blog/post/handling-interviews-in-other-peoples-homes/" TargetMode="External"/><Relationship Id="rId17" Type="http://schemas.openxmlformats.org/officeDocument/2006/relationships/image" Target="media/image3.svg"/><Relationship Id="rId38" Type="http://schemas.openxmlformats.org/officeDocument/2006/relationships/image" Target="media/image15.png"/><Relationship Id="rId59" Type="http://schemas.openxmlformats.org/officeDocument/2006/relationships/hyperlink" Target="https://assets.publishing.service.gov.uk/media/5a7a0d41ed915d6eaf153692/dh_4122427.pdf" TargetMode="External"/><Relationship Id="rId103" Type="http://schemas.openxmlformats.org/officeDocument/2006/relationships/hyperlink" Target="http://web.archive.org/web/20100607094731/http://www.ethicsguidebook.ac.uk/EthicsPrinciples" TargetMode="External"/><Relationship Id="rId124" Type="http://schemas.openxmlformats.org/officeDocument/2006/relationships/hyperlink" Target="https://uksa.statisticsauthority.gov.uk/publication/ethical-considerations-associated-with-qualitative-research-methods/pages/1/" TargetMode="External"/><Relationship Id="rId70" Type="http://schemas.openxmlformats.org/officeDocument/2006/relationships/hyperlink" Target="https://www.ukri.org/wp-content/uploads/2021/11/UKRI-161121-Ethical-Research-in-Fragile-and-Conflict-Affected-Contexts-Guidelines-for-Applicants.pdf" TargetMode="External"/><Relationship Id="rId91" Type="http://schemas.openxmlformats.org/officeDocument/2006/relationships/hyperlink" Target="https://www.dundee.ac.uk/guides/guidance-writing-data-management-plan-dmp" TargetMode="External"/><Relationship Id="rId145" Type="http://schemas.openxmlformats.org/officeDocument/2006/relationships/hyperlink" Target="https://www.liverpool.ac.uk/media/livacuk/researchethics/templateconsentforms/04.3.2,Template,participant,information,sheet.docx" TargetMode="External"/><Relationship Id="rId166" Type="http://schemas.openxmlformats.org/officeDocument/2006/relationships/hyperlink" Target="https://doi.org/10.53841/bpsrep.2021.inf180" TargetMode="External"/><Relationship Id="rId187" Type="http://schemas.openxmlformats.org/officeDocument/2006/relationships/hyperlink" Target="https://www.youtube.com/@UKResearchIntegrityOffice" TargetMode="External"/><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hyperlink" Target="https://www.globalcodeofconduct.org/" TargetMode="External"/><Relationship Id="rId114" Type="http://schemas.openxmlformats.org/officeDocument/2006/relationships/hyperlink" Target="https://www.openaire.eu/sensitive-data-guide" TargetMode="External"/><Relationship Id="rId60" Type="http://schemas.openxmlformats.org/officeDocument/2006/relationships/hyperlink" Target="https://www.ukri.org/councils/esrc/guidance-for-applicants/research-ethics-guidance/framework-for-research-ethics/" TargetMode="External"/><Relationship Id="rId81" Type="http://schemas.openxmlformats.org/officeDocument/2006/relationships/hyperlink" Target="https://www.ukri.org/councils/esrc/guidance-for-applicants/research-ethics-guidance/risk-and-benefit/" TargetMode="External"/><Relationship Id="rId135" Type="http://schemas.openxmlformats.org/officeDocument/2006/relationships/hyperlink" Target="https://the-sra.org.uk/common/Uploaded%20files/Resources/SRA%20Ethics%20guidance%202021.pdf" TargetMode="External"/><Relationship Id="rId156" Type="http://schemas.openxmlformats.org/officeDocument/2006/relationships/hyperlink" Target="https://doi.org/10.53841/bpsrep.2021.inf180" TargetMode="External"/><Relationship Id="rId177" Type="http://schemas.openxmlformats.org/officeDocument/2006/relationships/hyperlink" Target="https://www.suzylamplugh.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i\OneDrive%20Desktop%20-%20Dont%20Delete\Documents\Custom%20Office%20Templates\UKRIO%20Report%20Template%20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4989EFB017422A870FB06A5A73933E"/>
        <w:category>
          <w:name w:val="General"/>
          <w:gallery w:val="placeholder"/>
        </w:category>
        <w:types>
          <w:type w:val="bbPlcHdr"/>
        </w:types>
        <w:behaviors>
          <w:behavior w:val="content"/>
        </w:behaviors>
        <w:guid w:val="{DB320968-45EF-469E-AC7D-103E49E9AED2}"/>
      </w:docPartPr>
      <w:docPartBody>
        <w:p w:rsidR="00F96744" w:rsidRDefault="007560AA" w:rsidP="007560AA">
          <w:pPr>
            <w:pStyle w:val="3E4989EFB017422A870FB06A5A73933E"/>
          </w:pPr>
          <w:r w:rsidRPr="008971CB">
            <w:rPr>
              <w:rStyle w:val="PlaceholderText"/>
            </w:rPr>
            <w:t>Click or tap here to enter text.</w:t>
          </w:r>
        </w:p>
      </w:docPartBody>
    </w:docPart>
    <w:docPart>
      <w:docPartPr>
        <w:name w:val="1FA672ED9F5A442488BF14453021EB12"/>
        <w:category>
          <w:name w:val="General"/>
          <w:gallery w:val="placeholder"/>
        </w:category>
        <w:types>
          <w:type w:val="bbPlcHdr"/>
        </w:types>
        <w:behaviors>
          <w:behavior w:val="content"/>
        </w:behaviors>
        <w:guid w:val="{F6D8C299-4765-4FB6-9A55-C9CAC5A9E63B}"/>
      </w:docPartPr>
      <w:docPartBody>
        <w:p w:rsidR="00F96744" w:rsidRDefault="007560AA" w:rsidP="007560AA">
          <w:pPr>
            <w:pStyle w:val="1FA672ED9F5A442488BF14453021EB12"/>
          </w:pPr>
          <w:r w:rsidRPr="008971CB">
            <w:rPr>
              <w:rStyle w:val="PlaceholderText"/>
            </w:rPr>
            <w:t>Click or tap here to enter text.</w:t>
          </w:r>
        </w:p>
      </w:docPartBody>
    </w:docPart>
    <w:docPart>
      <w:docPartPr>
        <w:name w:val="A58D4B1586C34A2585E3AECB294024E1"/>
        <w:category>
          <w:name w:val="General"/>
          <w:gallery w:val="placeholder"/>
        </w:category>
        <w:types>
          <w:type w:val="bbPlcHdr"/>
        </w:types>
        <w:behaviors>
          <w:behavior w:val="content"/>
        </w:behaviors>
        <w:guid w:val="{6F4424E0-DD3B-48B0-86EE-C7FB27E93C7C}"/>
      </w:docPartPr>
      <w:docPartBody>
        <w:p w:rsidR="00F96744" w:rsidRDefault="007560AA" w:rsidP="007560AA">
          <w:pPr>
            <w:pStyle w:val="A58D4B1586C34A2585E3AECB294024E1"/>
          </w:pPr>
          <w:r w:rsidRPr="008971CB">
            <w:rPr>
              <w:rStyle w:val="PlaceholderText"/>
            </w:rPr>
            <w:t>Click or tap here to enter text.</w:t>
          </w:r>
        </w:p>
      </w:docPartBody>
    </w:docPart>
    <w:docPart>
      <w:docPartPr>
        <w:name w:val="AE842475AABC4BDB9BF061B2EFA38CCE"/>
        <w:category>
          <w:name w:val="General"/>
          <w:gallery w:val="placeholder"/>
        </w:category>
        <w:types>
          <w:type w:val="bbPlcHdr"/>
        </w:types>
        <w:behaviors>
          <w:behavior w:val="content"/>
        </w:behaviors>
        <w:guid w:val="{A1957939-E475-4E80-8544-3D94FDF01CB8}"/>
      </w:docPartPr>
      <w:docPartBody>
        <w:p w:rsidR="00F96744" w:rsidRDefault="007560AA" w:rsidP="007560AA">
          <w:pPr>
            <w:pStyle w:val="AE842475AABC4BDB9BF061B2EFA38CCE"/>
          </w:pPr>
          <w:r w:rsidRPr="008971CB">
            <w:rPr>
              <w:rStyle w:val="PlaceholderText"/>
            </w:rPr>
            <w:t>Click or tap here to enter text.</w:t>
          </w:r>
        </w:p>
      </w:docPartBody>
    </w:docPart>
    <w:docPart>
      <w:docPartPr>
        <w:name w:val="6E1F24B0CFD94258A6CF162935EA9086"/>
        <w:category>
          <w:name w:val="General"/>
          <w:gallery w:val="placeholder"/>
        </w:category>
        <w:types>
          <w:type w:val="bbPlcHdr"/>
        </w:types>
        <w:behaviors>
          <w:behavior w:val="content"/>
        </w:behaviors>
        <w:guid w:val="{8307CDE5-4C85-4104-B826-AB07061F9E4F}"/>
      </w:docPartPr>
      <w:docPartBody>
        <w:p w:rsidR="00F96744" w:rsidRDefault="007560AA" w:rsidP="007560AA">
          <w:pPr>
            <w:pStyle w:val="6E1F24B0CFD94258A6CF162935EA9086"/>
          </w:pPr>
          <w:r w:rsidRPr="008971CB">
            <w:rPr>
              <w:rStyle w:val="PlaceholderText"/>
            </w:rPr>
            <w:t>Click or tap here to enter text.</w:t>
          </w:r>
        </w:p>
      </w:docPartBody>
    </w:docPart>
    <w:docPart>
      <w:docPartPr>
        <w:name w:val="B4E1C8B9FB4A4E6BAD87AD11B23F63B7"/>
        <w:category>
          <w:name w:val="General"/>
          <w:gallery w:val="placeholder"/>
        </w:category>
        <w:types>
          <w:type w:val="bbPlcHdr"/>
        </w:types>
        <w:behaviors>
          <w:behavior w:val="content"/>
        </w:behaviors>
        <w:guid w:val="{A5E72218-B2A0-4B3B-A58A-97CDB0A278EB}"/>
      </w:docPartPr>
      <w:docPartBody>
        <w:p w:rsidR="00F96744" w:rsidRDefault="007560AA" w:rsidP="007560AA">
          <w:pPr>
            <w:pStyle w:val="B4E1C8B9FB4A4E6BAD87AD11B23F63B7"/>
          </w:pPr>
          <w:r w:rsidRPr="008971CB">
            <w:rPr>
              <w:rStyle w:val="PlaceholderText"/>
            </w:rPr>
            <w:t>Click or tap here to enter text.</w:t>
          </w:r>
        </w:p>
      </w:docPartBody>
    </w:docPart>
    <w:docPart>
      <w:docPartPr>
        <w:name w:val="3FF1181A58284641ACCDFF77F75C6414"/>
        <w:category>
          <w:name w:val="General"/>
          <w:gallery w:val="placeholder"/>
        </w:category>
        <w:types>
          <w:type w:val="bbPlcHdr"/>
        </w:types>
        <w:behaviors>
          <w:behavior w:val="content"/>
        </w:behaviors>
        <w:guid w:val="{15FE4551-F264-4848-B3F3-48EF6C1A52AE}"/>
      </w:docPartPr>
      <w:docPartBody>
        <w:p w:rsidR="00F96744" w:rsidRDefault="007560AA" w:rsidP="007560AA">
          <w:pPr>
            <w:pStyle w:val="3FF1181A58284641ACCDFF77F75C6414"/>
          </w:pPr>
          <w:r w:rsidRPr="008971CB">
            <w:rPr>
              <w:rStyle w:val="PlaceholderText"/>
            </w:rPr>
            <w:t>Click or tap here to enter text.</w:t>
          </w:r>
        </w:p>
      </w:docPartBody>
    </w:docPart>
    <w:docPart>
      <w:docPartPr>
        <w:name w:val="925EA5B6F824497EA9F5F5B7A1E6E09D"/>
        <w:category>
          <w:name w:val="General"/>
          <w:gallery w:val="placeholder"/>
        </w:category>
        <w:types>
          <w:type w:val="bbPlcHdr"/>
        </w:types>
        <w:behaviors>
          <w:behavior w:val="content"/>
        </w:behaviors>
        <w:guid w:val="{86BA7D31-881F-4959-B1A3-08FC3BA34CD5}"/>
      </w:docPartPr>
      <w:docPartBody>
        <w:p w:rsidR="001D68F5" w:rsidRDefault="00F96744" w:rsidP="00F96744">
          <w:pPr>
            <w:pStyle w:val="925EA5B6F824497EA9F5F5B7A1E6E09D"/>
          </w:pPr>
          <w:r w:rsidRPr="00C74DA1">
            <w:rPr>
              <w:rStyle w:val="PlaceholderText"/>
            </w:rPr>
            <w:t>Click or tap here to enter text.</w:t>
          </w:r>
        </w:p>
      </w:docPartBody>
    </w:docPart>
    <w:docPart>
      <w:docPartPr>
        <w:name w:val="5D660566E04B48FDA1CBC2FF2552E83D"/>
        <w:category>
          <w:name w:val="General"/>
          <w:gallery w:val="placeholder"/>
        </w:category>
        <w:types>
          <w:type w:val="bbPlcHdr"/>
        </w:types>
        <w:behaviors>
          <w:behavior w:val="content"/>
        </w:behaviors>
        <w:guid w:val="{78BD60B2-9B7C-41C7-B948-38A260D262E1}"/>
      </w:docPartPr>
      <w:docPartBody>
        <w:p w:rsidR="001D68F5" w:rsidRDefault="00F96744" w:rsidP="00F96744">
          <w:pPr>
            <w:pStyle w:val="5D660566E04B48FDA1CBC2FF2552E83D"/>
          </w:pPr>
          <w:r w:rsidRPr="00C74DA1">
            <w:rPr>
              <w:rStyle w:val="PlaceholderText"/>
            </w:rPr>
            <w:t>Click or tap here to enter text.</w:t>
          </w:r>
        </w:p>
      </w:docPartBody>
    </w:docPart>
    <w:docPart>
      <w:docPartPr>
        <w:name w:val="FAB3AC373E1A442D87054037673CE954"/>
        <w:category>
          <w:name w:val="General"/>
          <w:gallery w:val="placeholder"/>
        </w:category>
        <w:types>
          <w:type w:val="bbPlcHdr"/>
        </w:types>
        <w:behaviors>
          <w:behavior w:val="content"/>
        </w:behaviors>
        <w:guid w:val="{6A74EAE5-701F-4933-8DA8-F2984E7B1275}"/>
      </w:docPartPr>
      <w:docPartBody>
        <w:p w:rsidR="001D68F5" w:rsidRDefault="00F96744" w:rsidP="00F96744">
          <w:pPr>
            <w:pStyle w:val="FAB3AC373E1A442D87054037673CE954"/>
          </w:pPr>
          <w:r w:rsidRPr="00C74DA1">
            <w:rPr>
              <w:rStyle w:val="PlaceholderText"/>
            </w:rPr>
            <w:t>Click or tap here to enter text.</w:t>
          </w:r>
        </w:p>
      </w:docPartBody>
    </w:docPart>
    <w:docPart>
      <w:docPartPr>
        <w:name w:val="3798A8AF9E5C41FA8C50F50B1F65D2EF"/>
        <w:category>
          <w:name w:val="General"/>
          <w:gallery w:val="placeholder"/>
        </w:category>
        <w:types>
          <w:type w:val="bbPlcHdr"/>
        </w:types>
        <w:behaviors>
          <w:behavior w:val="content"/>
        </w:behaviors>
        <w:guid w:val="{FB464FAF-6FD4-4F3C-B580-A7C0A2DFE663}"/>
      </w:docPartPr>
      <w:docPartBody>
        <w:p w:rsidR="001D68F5" w:rsidRDefault="00F96744" w:rsidP="00F96744">
          <w:pPr>
            <w:pStyle w:val="3798A8AF9E5C41FA8C50F50B1F65D2EF"/>
          </w:pPr>
          <w:r w:rsidRPr="00C74DA1">
            <w:rPr>
              <w:rStyle w:val="PlaceholderText"/>
            </w:rPr>
            <w:t>Click or tap here to enter text.</w:t>
          </w:r>
        </w:p>
      </w:docPartBody>
    </w:docPart>
    <w:docPart>
      <w:docPartPr>
        <w:name w:val="D7AAE8651F6B4FD1B125D9DE7A997766"/>
        <w:category>
          <w:name w:val="General"/>
          <w:gallery w:val="placeholder"/>
        </w:category>
        <w:types>
          <w:type w:val="bbPlcHdr"/>
        </w:types>
        <w:behaviors>
          <w:behavior w:val="content"/>
        </w:behaviors>
        <w:guid w:val="{E680132B-8ABB-472F-A534-D2DDCB3C770B}"/>
      </w:docPartPr>
      <w:docPartBody>
        <w:p w:rsidR="001D68F5" w:rsidRDefault="00F96744" w:rsidP="00F96744">
          <w:pPr>
            <w:pStyle w:val="D7AAE8651F6B4FD1B125D9DE7A997766"/>
          </w:pPr>
          <w:r w:rsidRPr="00C74DA1">
            <w:rPr>
              <w:rStyle w:val="PlaceholderText"/>
            </w:rPr>
            <w:t>Click or tap here to enter text.</w:t>
          </w:r>
        </w:p>
      </w:docPartBody>
    </w:docPart>
    <w:docPart>
      <w:docPartPr>
        <w:name w:val="D36D7C0534A34E40BC59D7171A614DC8"/>
        <w:category>
          <w:name w:val="General"/>
          <w:gallery w:val="placeholder"/>
        </w:category>
        <w:types>
          <w:type w:val="bbPlcHdr"/>
        </w:types>
        <w:behaviors>
          <w:behavior w:val="content"/>
        </w:behaviors>
        <w:guid w:val="{9F0D4002-2BC6-43C1-9DE0-9B01AE7BE050}"/>
      </w:docPartPr>
      <w:docPartBody>
        <w:p w:rsidR="001D68F5" w:rsidRDefault="00F96744" w:rsidP="00F96744">
          <w:pPr>
            <w:pStyle w:val="D36D7C0534A34E40BC59D7171A614DC8"/>
          </w:pPr>
          <w:r w:rsidRPr="00C74DA1">
            <w:rPr>
              <w:rStyle w:val="PlaceholderText"/>
            </w:rPr>
            <w:t>Click or tap here to enter text.</w:t>
          </w:r>
        </w:p>
      </w:docPartBody>
    </w:docPart>
    <w:docPart>
      <w:docPartPr>
        <w:name w:val="3179E02E564A4C968B2939D718FC2A47"/>
        <w:category>
          <w:name w:val="General"/>
          <w:gallery w:val="placeholder"/>
        </w:category>
        <w:types>
          <w:type w:val="bbPlcHdr"/>
        </w:types>
        <w:behaviors>
          <w:behavior w:val="content"/>
        </w:behaviors>
        <w:guid w:val="{676CB45D-7573-425B-8B63-2E498AAFFA0F}"/>
      </w:docPartPr>
      <w:docPartBody>
        <w:p w:rsidR="001D68F5" w:rsidRDefault="00F96744" w:rsidP="00F96744">
          <w:pPr>
            <w:pStyle w:val="3179E02E564A4C968B2939D718FC2A47"/>
          </w:pPr>
          <w:r w:rsidRPr="00C74DA1">
            <w:rPr>
              <w:rStyle w:val="PlaceholderText"/>
            </w:rPr>
            <w:t>Click or tap here to enter text.</w:t>
          </w:r>
        </w:p>
      </w:docPartBody>
    </w:docPart>
    <w:docPart>
      <w:docPartPr>
        <w:name w:val="7311252610B445C19497A3275B5CD231"/>
        <w:category>
          <w:name w:val="General"/>
          <w:gallery w:val="placeholder"/>
        </w:category>
        <w:types>
          <w:type w:val="bbPlcHdr"/>
        </w:types>
        <w:behaviors>
          <w:behavior w:val="content"/>
        </w:behaviors>
        <w:guid w:val="{06163D24-15F9-4BD0-99C4-7F320BB80075}"/>
      </w:docPartPr>
      <w:docPartBody>
        <w:p w:rsidR="001D68F5" w:rsidRDefault="00F96744" w:rsidP="00F96744">
          <w:pPr>
            <w:pStyle w:val="7311252610B445C19497A3275B5CD231"/>
          </w:pPr>
          <w:r w:rsidRPr="00C74DA1">
            <w:rPr>
              <w:rStyle w:val="PlaceholderText"/>
            </w:rPr>
            <w:t>Click or tap here to enter text.</w:t>
          </w:r>
        </w:p>
      </w:docPartBody>
    </w:docPart>
    <w:docPart>
      <w:docPartPr>
        <w:name w:val="1ABAF824ED734DCB97AC48A64582B253"/>
        <w:category>
          <w:name w:val="General"/>
          <w:gallery w:val="placeholder"/>
        </w:category>
        <w:types>
          <w:type w:val="bbPlcHdr"/>
        </w:types>
        <w:behaviors>
          <w:behavior w:val="content"/>
        </w:behaviors>
        <w:guid w:val="{5C93E5A0-AABE-4F66-BD32-1FCB3E429DDD}"/>
      </w:docPartPr>
      <w:docPartBody>
        <w:p w:rsidR="001D68F5" w:rsidRDefault="00F96744" w:rsidP="00F96744">
          <w:pPr>
            <w:pStyle w:val="1ABAF824ED734DCB97AC48A64582B253"/>
          </w:pPr>
          <w:r w:rsidRPr="00C74DA1">
            <w:rPr>
              <w:rStyle w:val="PlaceholderText"/>
            </w:rPr>
            <w:t>Click or tap here to enter text.</w:t>
          </w:r>
        </w:p>
      </w:docPartBody>
    </w:docPart>
    <w:docPart>
      <w:docPartPr>
        <w:name w:val="22F3688CB3BA4713B695D54E3BF3FAA2"/>
        <w:category>
          <w:name w:val="General"/>
          <w:gallery w:val="placeholder"/>
        </w:category>
        <w:types>
          <w:type w:val="bbPlcHdr"/>
        </w:types>
        <w:behaviors>
          <w:behavior w:val="content"/>
        </w:behaviors>
        <w:guid w:val="{4A5F9A0E-5D5A-4ECA-8E25-729F87ED6BB7}"/>
      </w:docPartPr>
      <w:docPartBody>
        <w:p w:rsidR="001D68F5" w:rsidRDefault="00F96744" w:rsidP="00F96744">
          <w:pPr>
            <w:pStyle w:val="22F3688CB3BA4713B695D54E3BF3FAA2"/>
          </w:pPr>
          <w:r w:rsidRPr="00C74DA1">
            <w:rPr>
              <w:rStyle w:val="PlaceholderText"/>
            </w:rPr>
            <w:t>Click or tap here to enter text.</w:t>
          </w:r>
        </w:p>
      </w:docPartBody>
    </w:docPart>
    <w:docPart>
      <w:docPartPr>
        <w:name w:val="0B0E465D92A6476FA80C0FA4148FC461"/>
        <w:category>
          <w:name w:val="General"/>
          <w:gallery w:val="placeholder"/>
        </w:category>
        <w:types>
          <w:type w:val="bbPlcHdr"/>
        </w:types>
        <w:behaviors>
          <w:behavior w:val="content"/>
        </w:behaviors>
        <w:guid w:val="{36B34DB6-944F-466F-84C4-D3EDC70D7A8C}"/>
      </w:docPartPr>
      <w:docPartBody>
        <w:p w:rsidR="001D68F5" w:rsidRDefault="00F96744" w:rsidP="00F96744">
          <w:pPr>
            <w:pStyle w:val="0B0E465D92A6476FA80C0FA4148FC461"/>
          </w:pPr>
          <w:r w:rsidRPr="008971CB">
            <w:rPr>
              <w:rStyle w:val="PlaceholderText"/>
            </w:rPr>
            <w:t>Click or tap here to enter text.</w:t>
          </w:r>
        </w:p>
      </w:docPartBody>
    </w:docPart>
    <w:docPart>
      <w:docPartPr>
        <w:name w:val="1409224B45C24BA696FD04AEBBDD827E"/>
        <w:category>
          <w:name w:val="General"/>
          <w:gallery w:val="placeholder"/>
        </w:category>
        <w:types>
          <w:type w:val="bbPlcHdr"/>
        </w:types>
        <w:behaviors>
          <w:behavior w:val="content"/>
        </w:behaviors>
        <w:guid w:val="{71C7975C-E429-4961-A34A-823D79A9D15A}"/>
      </w:docPartPr>
      <w:docPartBody>
        <w:p w:rsidR="001D68F5" w:rsidRDefault="00F96744" w:rsidP="00F96744">
          <w:pPr>
            <w:pStyle w:val="1409224B45C24BA696FD04AEBBDD827E"/>
          </w:pPr>
          <w:r w:rsidRPr="008971CB">
            <w:rPr>
              <w:rStyle w:val="PlaceholderText"/>
            </w:rPr>
            <w:t>Click or tap here to enter text.</w:t>
          </w:r>
        </w:p>
      </w:docPartBody>
    </w:docPart>
    <w:docPart>
      <w:docPartPr>
        <w:name w:val="52A9A5F1D18A45DB963AD3E012851FDF"/>
        <w:category>
          <w:name w:val="General"/>
          <w:gallery w:val="placeholder"/>
        </w:category>
        <w:types>
          <w:type w:val="bbPlcHdr"/>
        </w:types>
        <w:behaviors>
          <w:behavior w:val="content"/>
        </w:behaviors>
        <w:guid w:val="{37DB8900-CF93-4DBF-99E2-967CB8400211}"/>
      </w:docPartPr>
      <w:docPartBody>
        <w:p w:rsidR="001D68F5" w:rsidRDefault="00F96744" w:rsidP="00F96744">
          <w:pPr>
            <w:pStyle w:val="52A9A5F1D18A45DB963AD3E012851FDF"/>
          </w:pPr>
          <w:r w:rsidRPr="008971CB">
            <w:rPr>
              <w:rStyle w:val="PlaceholderText"/>
            </w:rPr>
            <w:t>Click or tap here to enter text.</w:t>
          </w:r>
        </w:p>
      </w:docPartBody>
    </w:docPart>
    <w:docPart>
      <w:docPartPr>
        <w:name w:val="99A016C6C84D41F4AF2ADF58B5F4906F"/>
        <w:category>
          <w:name w:val="General"/>
          <w:gallery w:val="placeholder"/>
        </w:category>
        <w:types>
          <w:type w:val="bbPlcHdr"/>
        </w:types>
        <w:behaviors>
          <w:behavior w:val="content"/>
        </w:behaviors>
        <w:guid w:val="{7057B237-A569-4775-AD09-136684F28876}"/>
      </w:docPartPr>
      <w:docPartBody>
        <w:p w:rsidR="001D68F5" w:rsidRDefault="00F96744" w:rsidP="00F96744">
          <w:pPr>
            <w:pStyle w:val="99A016C6C84D41F4AF2ADF58B5F4906F"/>
          </w:pPr>
          <w:r w:rsidRPr="008971CB">
            <w:rPr>
              <w:rStyle w:val="PlaceholderText"/>
            </w:rPr>
            <w:t>Click or tap here to enter text.</w:t>
          </w:r>
        </w:p>
      </w:docPartBody>
    </w:docPart>
    <w:docPart>
      <w:docPartPr>
        <w:name w:val="0FFBA607C6CC471495D6C8DCAD6AB062"/>
        <w:category>
          <w:name w:val="General"/>
          <w:gallery w:val="placeholder"/>
        </w:category>
        <w:types>
          <w:type w:val="bbPlcHdr"/>
        </w:types>
        <w:behaviors>
          <w:behavior w:val="content"/>
        </w:behaviors>
        <w:guid w:val="{E18A061A-4239-453B-BF48-D3F01229680A}"/>
      </w:docPartPr>
      <w:docPartBody>
        <w:p w:rsidR="001D68F5" w:rsidRDefault="00F96744" w:rsidP="00F96744">
          <w:pPr>
            <w:pStyle w:val="0FFBA607C6CC471495D6C8DCAD6AB062"/>
          </w:pPr>
          <w:r w:rsidRPr="008971CB">
            <w:rPr>
              <w:rStyle w:val="PlaceholderText"/>
            </w:rPr>
            <w:t>Click or tap here to enter text.</w:t>
          </w:r>
        </w:p>
      </w:docPartBody>
    </w:docPart>
    <w:docPart>
      <w:docPartPr>
        <w:name w:val="FF561608666C477694BD1D1F8C2A30FA"/>
        <w:category>
          <w:name w:val="General"/>
          <w:gallery w:val="placeholder"/>
        </w:category>
        <w:types>
          <w:type w:val="bbPlcHdr"/>
        </w:types>
        <w:behaviors>
          <w:behavior w:val="content"/>
        </w:behaviors>
        <w:guid w:val="{DEAFE6E9-8E77-4218-8C35-C7B71C06D769}"/>
      </w:docPartPr>
      <w:docPartBody>
        <w:p w:rsidR="001D68F5" w:rsidRDefault="00F96744" w:rsidP="00F96744">
          <w:pPr>
            <w:pStyle w:val="FF561608666C477694BD1D1F8C2A30FA"/>
          </w:pPr>
          <w:r w:rsidRPr="008971CB">
            <w:rPr>
              <w:rStyle w:val="PlaceholderText"/>
            </w:rPr>
            <w:t>Click or tap here to enter text.</w:t>
          </w:r>
        </w:p>
      </w:docPartBody>
    </w:docPart>
    <w:docPart>
      <w:docPartPr>
        <w:name w:val="15AD7C458DF845AB863FDFDFB0C4B707"/>
        <w:category>
          <w:name w:val="General"/>
          <w:gallery w:val="placeholder"/>
        </w:category>
        <w:types>
          <w:type w:val="bbPlcHdr"/>
        </w:types>
        <w:behaviors>
          <w:behavior w:val="content"/>
        </w:behaviors>
        <w:guid w:val="{6A324173-717A-475C-A508-5FE11DFD8784}"/>
      </w:docPartPr>
      <w:docPartBody>
        <w:p w:rsidR="005B1C4B" w:rsidRDefault="008C5ACB" w:rsidP="008C5ACB">
          <w:pPr>
            <w:pStyle w:val="15AD7C458DF845AB863FDFDFB0C4B707"/>
          </w:pPr>
          <w:r w:rsidRPr="00C74DA1">
            <w:rPr>
              <w:rStyle w:val="PlaceholderText"/>
            </w:rPr>
            <w:t>Click or tap here to enter text.</w:t>
          </w:r>
        </w:p>
      </w:docPartBody>
    </w:docPart>
    <w:docPart>
      <w:docPartPr>
        <w:name w:val="097E0611584A4625813A24F2CFDC2388"/>
        <w:category>
          <w:name w:val="General"/>
          <w:gallery w:val="placeholder"/>
        </w:category>
        <w:types>
          <w:type w:val="bbPlcHdr"/>
        </w:types>
        <w:behaviors>
          <w:behavior w:val="content"/>
        </w:behaviors>
        <w:guid w:val="{50603F34-9C5E-4FB0-B72D-F2F1EDAF0618}"/>
      </w:docPartPr>
      <w:docPartBody>
        <w:p w:rsidR="005B1C4B" w:rsidRDefault="008C5ACB" w:rsidP="008C5ACB">
          <w:pPr>
            <w:pStyle w:val="097E0611584A4625813A24F2CFDC2388"/>
          </w:pPr>
          <w:r w:rsidRPr="00C74DA1">
            <w:rPr>
              <w:rStyle w:val="PlaceholderText"/>
            </w:rPr>
            <w:t>Click or tap here to enter text.</w:t>
          </w:r>
        </w:p>
      </w:docPartBody>
    </w:docPart>
    <w:docPart>
      <w:docPartPr>
        <w:name w:val="50DBA92A2A594F55AACB0694145C6B63"/>
        <w:category>
          <w:name w:val="General"/>
          <w:gallery w:val="placeholder"/>
        </w:category>
        <w:types>
          <w:type w:val="bbPlcHdr"/>
        </w:types>
        <w:behaviors>
          <w:behavior w:val="content"/>
        </w:behaviors>
        <w:guid w:val="{FBF9A2CF-B27A-47EE-A751-5B32BB7E22F1}"/>
      </w:docPartPr>
      <w:docPartBody>
        <w:p w:rsidR="005B1C4B" w:rsidRDefault="008C5ACB" w:rsidP="008C5ACB">
          <w:pPr>
            <w:pStyle w:val="50DBA92A2A594F55AACB0694145C6B63"/>
          </w:pPr>
          <w:r w:rsidRPr="00C74DA1">
            <w:rPr>
              <w:rStyle w:val="PlaceholderText"/>
            </w:rPr>
            <w:t>Click or tap here to enter text.</w:t>
          </w:r>
        </w:p>
      </w:docPartBody>
    </w:docPart>
    <w:docPart>
      <w:docPartPr>
        <w:name w:val="709020B3FA564B5F816125C90A94B58E"/>
        <w:category>
          <w:name w:val="General"/>
          <w:gallery w:val="placeholder"/>
        </w:category>
        <w:types>
          <w:type w:val="bbPlcHdr"/>
        </w:types>
        <w:behaviors>
          <w:behavior w:val="content"/>
        </w:behaviors>
        <w:guid w:val="{32A2842D-CACE-44CB-951B-1A5F0796D26E}"/>
      </w:docPartPr>
      <w:docPartBody>
        <w:p w:rsidR="005B1C4B" w:rsidRDefault="008C5ACB" w:rsidP="008C5ACB">
          <w:pPr>
            <w:pStyle w:val="709020B3FA564B5F816125C90A94B58E"/>
          </w:pPr>
          <w:r w:rsidRPr="00C74DA1">
            <w:rPr>
              <w:rStyle w:val="PlaceholderText"/>
            </w:rPr>
            <w:t>Click or tap here to enter text.</w:t>
          </w:r>
        </w:p>
      </w:docPartBody>
    </w:docPart>
    <w:docPart>
      <w:docPartPr>
        <w:name w:val="C694ECC450B847D59C25B967C14E53E5"/>
        <w:category>
          <w:name w:val="General"/>
          <w:gallery w:val="placeholder"/>
        </w:category>
        <w:types>
          <w:type w:val="bbPlcHdr"/>
        </w:types>
        <w:behaviors>
          <w:behavior w:val="content"/>
        </w:behaviors>
        <w:guid w:val="{C4DD7A62-697F-4614-8820-07B684A6D1C3}"/>
      </w:docPartPr>
      <w:docPartBody>
        <w:p w:rsidR="003436FB" w:rsidRDefault="00DD3A87">
          <w:pPr>
            <w:pStyle w:val="C694ECC450B847D59C25B967C14E53E5"/>
          </w:pPr>
          <w:r w:rsidRPr="00C74DA1">
            <w:rPr>
              <w:rStyle w:val="PlaceholderText"/>
            </w:rPr>
            <w:t>Click or tap here to enter text.</w:t>
          </w:r>
        </w:p>
      </w:docPartBody>
    </w:docPart>
    <w:docPart>
      <w:docPartPr>
        <w:name w:val="F6A9705E21C544AAB19869B8C072ADC9"/>
        <w:category>
          <w:name w:val="General"/>
          <w:gallery w:val="placeholder"/>
        </w:category>
        <w:types>
          <w:type w:val="bbPlcHdr"/>
        </w:types>
        <w:behaviors>
          <w:behavior w:val="content"/>
        </w:behaviors>
        <w:guid w:val="{29A26779-D6FE-4C98-81CE-6E06A61EFDBC}"/>
      </w:docPartPr>
      <w:docPartBody>
        <w:p w:rsidR="003436FB" w:rsidRDefault="00DD3A87">
          <w:pPr>
            <w:pStyle w:val="F6A9705E21C544AAB19869B8C072ADC9"/>
          </w:pPr>
          <w:r w:rsidRPr="00C74DA1">
            <w:rPr>
              <w:rStyle w:val="PlaceholderText"/>
            </w:rPr>
            <w:t>Click or tap here to enter text.</w:t>
          </w:r>
        </w:p>
      </w:docPartBody>
    </w:docPart>
    <w:docPart>
      <w:docPartPr>
        <w:name w:val="E0C1497AD070445D8E013D1B35BA30D3"/>
        <w:category>
          <w:name w:val="General"/>
          <w:gallery w:val="placeholder"/>
        </w:category>
        <w:types>
          <w:type w:val="bbPlcHdr"/>
        </w:types>
        <w:behaviors>
          <w:behavior w:val="content"/>
        </w:behaviors>
        <w:guid w:val="{CDCC143E-3C40-46E7-B58C-79824121C385}"/>
      </w:docPartPr>
      <w:docPartBody>
        <w:p w:rsidR="003436FB" w:rsidRDefault="00DD3A87">
          <w:pPr>
            <w:pStyle w:val="E0C1497AD070445D8E013D1B35BA30D3"/>
          </w:pPr>
          <w:r w:rsidRPr="00C74DA1">
            <w:rPr>
              <w:rStyle w:val="PlaceholderText"/>
            </w:rPr>
            <w:t>Click or tap here to enter text.</w:t>
          </w:r>
        </w:p>
      </w:docPartBody>
    </w:docPart>
    <w:docPart>
      <w:docPartPr>
        <w:name w:val="546EC468102E4895BD68C6EAC5B4E367"/>
        <w:category>
          <w:name w:val="General"/>
          <w:gallery w:val="placeholder"/>
        </w:category>
        <w:types>
          <w:type w:val="bbPlcHdr"/>
        </w:types>
        <w:behaviors>
          <w:behavior w:val="content"/>
        </w:behaviors>
        <w:guid w:val="{BEFDF315-E359-487D-A168-7A353A014576}"/>
      </w:docPartPr>
      <w:docPartBody>
        <w:p w:rsidR="003436FB" w:rsidRDefault="00DD3A87">
          <w:pPr>
            <w:pStyle w:val="546EC468102E4895BD68C6EAC5B4E367"/>
          </w:pPr>
          <w:r w:rsidRPr="00C74DA1">
            <w:rPr>
              <w:rStyle w:val="PlaceholderText"/>
            </w:rPr>
            <w:t>Click or tap here to enter text.</w:t>
          </w:r>
        </w:p>
      </w:docPartBody>
    </w:docPart>
    <w:docPart>
      <w:docPartPr>
        <w:name w:val="366D5E618A64447EB47B828F18846DF2"/>
        <w:category>
          <w:name w:val="General"/>
          <w:gallery w:val="placeholder"/>
        </w:category>
        <w:types>
          <w:type w:val="bbPlcHdr"/>
        </w:types>
        <w:behaviors>
          <w:behavior w:val="content"/>
        </w:behaviors>
        <w:guid w:val="{60CC70CD-EC23-4C02-81D6-7447075FBF8F}"/>
      </w:docPartPr>
      <w:docPartBody>
        <w:p w:rsidR="003436FB" w:rsidRDefault="00DD3A87">
          <w:pPr>
            <w:pStyle w:val="366D5E618A64447EB47B828F18846DF2"/>
          </w:pPr>
          <w:r w:rsidRPr="00C74DA1">
            <w:rPr>
              <w:rStyle w:val="PlaceholderText"/>
            </w:rPr>
            <w:t>Click or tap here to enter text.</w:t>
          </w:r>
        </w:p>
      </w:docPartBody>
    </w:docPart>
    <w:docPart>
      <w:docPartPr>
        <w:name w:val="88BEAFE3E1484922941FDFF8660E50D3"/>
        <w:category>
          <w:name w:val="General"/>
          <w:gallery w:val="placeholder"/>
        </w:category>
        <w:types>
          <w:type w:val="bbPlcHdr"/>
        </w:types>
        <w:behaviors>
          <w:behavior w:val="content"/>
        </w:behaviors>
        <w:guid w:val="{15B72D5C-C077-40C3-BB54-D08BE5967825}"/>
      </w:docPartPr>
      <w:docPartBody>
        <w:p w:rsidR="003436FB" w:rsidRDefault="00DD3A87">
          <w:pPr>
            <w:pStyle w:val="88BEAFE3E1484922941FDFF8660E50D3"/>
          </w:pPr>
          <w:r w:rsidRPr="00C74DA1">
            <w:rPr>
              <w:rStyle w:val="PlaceholderText"/>
            </w:rPr>
            <w:t>Click or tap here to enter text.</w:t>
          </w:r>
        </w:p>
      </w:docPartBody>
    </w:docPart>
    <w:docPart>
      <w:docPartPr>
        <w:name w:val="950F31D7AB604B4886EF0F2239FFD0E1"/>
        <w:category>
          <w:name w:val="General"/>
          <w:gallery w:val="placeholder"/>
        </w:category>
        <w:types>
          <w:type w:val="bbPlcHdr"/>
        </w:types>
        <w:behaviors>
          <w:behavior w:val="content"/>
        </w:behaviors>
        <w:guid w:val="{D4FC5D09-75D8-455A-9D97-6A3EB9EB9281}"/>
      </w:docPartPr>
      <w:docPartBody>
        <w:p w:rsidR="003436FB" w:rsidRDefault="00DD3A87">
          <w:pPr>
            <w:pStyle w:val="950F31D7AB604B4886EF0F2239FFD0E1"/>
          </w:pPr>
          <w:r w:rsidRPr="00C74DA1">
            <w:rPr>
              <w:rStyle w:val="PlaceholderText"/>
            </w:rPr>
            <w:t>Click or tap here to enter text.</w:t>
          </w:r>
        </w:p>
      </w:docPartBody>
    </w:docPart>
    <w:docPart>
      <w:docPartPr>
        <w:name w:val="67F41F6F46C64EED864D482A08B0C851"/>
        <w:category>
          <w:name w:val="General"/>
          <w:gallery w:val="placeholder"/>
        </w:category>
        <w:types>
          <w:type w:val="bbPlcHdr"/>
        </w:types>
        <w:behaviors>
          <w:behavior w:val="content"/>
        </w:behaviors>
        <w:guid w:val="{861AD862-DD26-4C82-AFB1-40282DE24378}"/>
      </w:docPartPr>
      <w:docPartBody>
        <w:p w:rsidR="003436FB" w:rsidRDefault="00DD3A87">
          <w:pPr>
            <w:pStyle w:val="67F41F6F46C64EED864D482A08B0C851"/>
          </w:pPr>
          <w:r w:rsidRPr="00C74DA1">
            <w:rPr>
              <w:rStyle w:val="PlaceholderText"/>
            </w:rPr>
            <w:t>Click or tap here to enter text.</w:t>
          </w:r>
        </w:p>
      </w:docPartBody>
    </w:docPart>
    <w:docPart>
      <w:docPartPr>
        <w:name w:val="E5F83479BF8647FCB479A32E09463BB8"/>
        <w:category>
          <w:name w:val="General"/>
          <w:gallery w:val="placeholder"/>
        </w:category>
        <w:types>
          <w:type w:val="bbPlcHdr"/>
        </w:types>
        <w:behaviors>
          <w:behavior w:val="content"/>
        </w:behaviors>
        <w:guid w:val="{0C388FA8-19D4-4C4C-BCD2-A859CAE6BCB0}"/>
      </w:docPartPr>
      <w:docPartBody>
        <w:p w:rsidR="003436FB" w:rsidRDefault="00DD3A87">
          <w:pPr>
            <w:pStyle w:val="E5F83479BF8647FCB479A32E09463BB8"/>
          </w:pPr>
          <w:r w:rsidRPr="00C74DA1">
            <w:rPr>
              <w:rStyle w:val="PlaceholderText"/>
            </w:rPr>
            <w:t>Click or tap here to enter text.</w:t>
          </w:r>
        </w:p>
      </w:docPartBody>
    </w:docPart>
    <w:docPart>
      <w:docPartPr>
        <w:name w:val="2EABFBC1DD0A45F2AB0559EC0B6B1602"/>
        <w:category>
          <w:name w:val="General"/>
          <w:gallery w:val="placeholder"/>
        </w:category>
        <w:types>
          <w:type w:val="bbPlcHdr"/>
        </w:types>
        <w:behaviors>
          <w:behavior w:val="content"/>
        </w:behaviors>
        <w:guid w:val="{7EFB100C-B770-4012-900E-929C68EED31A}"/>
      </w:docPartPr>
      <w:docPartBody>
        <w:p w:rsidR="003436FB" w:rsidRDefault="00DD3A87">
          <w:pPr>
            <w:pStyle w:val="2EABFBC1DD0A45F2AB0559EC0B6B1602"/>
          </w:pPr>
          <w:r w:rsidRPr="00C74DA1">
            <w:rPr>
              <w:rStyle w:val="PlaceholderText"/>
            </w:rPr>
            <w:t>Click or tap here to enter text.</w:t>
          </w:r>
        </w:p>
      </w:docPartBody>
    </w:docPart>
    <w:docPart>
      <w:docPartPr>
        <w:name w:val="2F2A8781DED74754AD60E4CA45FC8B60"/>
        <w:category>
          <w:name w:val="General"/>
          <w:gallery w:val="placeholder"/>
        </w:category>
        <w:types>
          <w:type w:val="bbPlcHdr"/>
        </w:types>
        <w:behaviors>
          <w:behavior w:val="content"/>
        </w:behaviors>
        <w:guid w:val="{76D59133-0D82-4C93-B2B7-E82E6C1EB19B}"/>
      </w:docPartPr>
      <w:docPartBody>
        <w:p w:rsidR="003436FB" w:rsidRDefault="00DD3A87">
          <w:pPr>
            <w:pStyle w:val="2F2A8781DED74754AD60E4CA45FC8B60"/>
          </w:pPr>
          <w:r w:rsidRPr="00C74DA1">
            <w:rPr>
              <w:rStyle w:val="PlaceholderText"/>
            </w:rPr>
            <w:t>Click or tap here to enter text.</w:t>
          </w:r>
        </w:p>
      </w:docPartBody>
    </w:docPart>
    <w:docPart>
      <w:docPartPr>
        <w:name w:val="5D524816AFC04B789DC0C3BA8310D374"/>
        <w:category>
          <w:name w:val="General"/>
          <w:gallery w:val="placeholder"/>
        </w:category>
        <w:types>
          <w:type w:val="bbPlcHdr"/>
        </w:types>
        <w:behaviors>
          <w:behavior w:val="content"/>
        </w:behaviors>
        <w:guid w:val="{727427A2-0052-4B53-B2BB-13152463E434}"/>
      </w:docPartPr>
      <w:docPartBody>
        <w:p w:rsidR="003436FB" w:rsidRDefault="00DD3A87">
          <w:pPr>
            <w:pStyle w:val="5D524816AFC04B789DC0C3BA8310D374"/>
          </w:pPr>
          <w:r w:rsidRPr="008971CB">
            <w:rPr>
              <w:rStyle w:val="PlaceholderText"/>
            </w:rPr>
            <w:t>Click or tap here to enter text.</w:t>
          </w:r>
        </w:p>
      </w:docPartBody>
    </w:docPart>
    <w:docPart>
      <w:docPartPr>
        <w:name w:val="8F5ADBFB05C74DCEB3975DEB9A8725A0"/>
        <w:category>
          <w:name w:val="General"/>
          <w:gallery w:val="placeholder"/>
        </w:category>
        <w:types>
          <w:type w:val="bbPlcHdr"/>
        </w:types>
        <w:behaviors>
          <w:behavior w:val="content"/>
        </w:behaviors>
        <w:guid w:val="{AA97F149-82A9-422E-934D-1D2CC2D61C02}"/>
      </w:docPartPr>
      <w:docPartBody>
        <w:p w:rsidR="003436FB" w:rsidRDefault="00DD3A87">
          <w:pPr>
            <w:pStyle w:val="8F5ADBFB05C74DCEB3975DEB9A8725A0"/>
          </w:pPr>
          <w:r w:rsidRPr="008971CB">
            <w:rPr>
              <w:rStyle w:val="PlaceholderText"/>
            </w:rPr>
            <w:t>Click or tap here to enter text.</w:t>
          </w:r>
        </w:p>
      </w:docPartBody>
    </w:docPart>
    <w:docPart>
      <w:docPartPr>
        <w:name w:val="0530678A22A5414695DFE3E582C291E6"/>
        <w:category>
          <w:name w:val="General"/>
          <w:gallery w:val="placeholder"/>
        </w:category>
        <w:types>
          <w:type w:val="bbPlcHdr"/>
        </w:types>
        <w:behaviors>
          <w:behavior w:val="content"/>
        </w:behaviors>
        <w:guid w:val="{1B5F2DF7-0D18-4347-A1D0-5476E0DD8106}"/>
      </w:docPartPr>
      <w:docPartBody>
        <w:p w:rsidR="003436FB" w:rsidRDefault="00DD3A87">
          <w:pPr>
            <w:pStyle w:val="0530678A22A5414695DFE3E582C291E6"/>
          </w:pPr>
          <w:r w:rsidRPr="008971CB">
            <w:rPr>
              <w:rStyle w:val="PlaceholderText"/>
            </w:rPr>
            <w:t>Click or tap here to enter text.</w:t>
          </w:r>
        </w:p>
      </w:docPartBody>
    </w:docPart>
    <w:docPart>
      <w:docPartPr>
        <w:name w:val="9DDFE9612B2449DCBEC7B6A6EBED454E"/>
        <w:category>
          <w:name w:val="General"/>
          <w:gallery w:val="placeholder"/>
        </w:category>
        <w:types>
          <w:type w:val="bbPlcHdr"/>
        </w:types>
        <w:behaviors>
          <w:behavior w:val="content"/>
        </w:behaviors>
        <w:guid w:val="{60A3F262-0208-42EA-AF74-D7FFC02C87A5}"/>
      </w:docPartPr>
      <w:docPartBody>
        <w:p w:rsidR="003436FB" w:rsidRDefault="00DD3A87">
          <w:pPr>
            <w:pStyle w:val="9DDFE9612B2449DCBEC7B6A6EBED454E"/>
          </w:pPr>
          <w:r w:rsidRPr="008971CB">
            <w:rPr>
              <w:rStyle w:val="PlaceholderText"/>
            </w:rPr>
            <w:t>Click or tap here to enter text.</w:t>
          </w:r>
        </w:p>
      </w:docPartBody>
    </w:docPart>
    <w:docPart>
      <w:docPartPr>
        <w:name w:val="2A9CBA1D371F4DE9BABB121893AB06C1"/>
        <w:category>
          <w:name w:val="General"/>
          <w:gallery w:val="placeholder"/>
        </w:category>
        <w:types>
          <w:type w:val="bbPlcHdr"/>
        </w:types>
        <w:behaviors>
          <w:behavior w:val="content"/>
        </w:behaviors>
        <w:guid w:val="{EC0F4185-11B7-47F9-8C1F-9D7F8A8C9C39}"/>
      </w:docPartPr>
      <w:docPartBody>
        <w:p w:rsidR="003436FB" w:rsidRDefault="00DD3A87">
          <w:pPr>
            <w:pStyle w:val="2A9CBA1D371F4DE9BABB121893AB06C1"/>
          </w:pPr>
          <w:r w:rsidRPr="00C74DA1">
            <w:rPr>
              <w:rStyle w:val="PlaceholderText"/>
            </w:rPr>
            <w:t>Click or tap here to enter text.</w:t>
          </w:r>
        </w:p>
      </w:docPartBody>
    </w:docPart>
    <w:docPart>
      <w:docPartPr>
        <w:name w:val="64958CB759634E5C94B155BEEC98296F"/>
        <w:category>
          <w:name w:val="General"/>
          <w:gallery w:val="placeholder"/>
        </w:category>
        <w:types>
          <w:type w:val="bbPlcHdr"/>
        </w:types>
        <w:behaviors>
          <w:behavior w:val="content"/>
        </w:behaviors>
        <w:guid w:val="{326F68FE-8972-42F4-BE7D-FAA51EA1B025}"/>
      </w:docPartPr>
      <w:docPartBody>
        <w:p w:rsidR="003436FB" w:rsidRDefault="00DD3A87">
          <w:pPr>
            <w:pStyle w:val="64958CB759634E5C94B155BEEC98296F"/>
          </w:pPr>
          <w:r w:rsidRPr="00C74DA1">
            <w:rPr>
              <w:rStyle w:val="PlaceholderText"/>
            </w:rPr>
            <w:t>Click or tap here to enter text.</w:t>
          </w:r>
        </w:p>
      </w:docPartBody>
    </w:docPart>
    <w:docPart>
      <w:docPartPr>
        <w:name w:val="4579A973E1324B14BE0B50093D197E0C"/>
        <w:category>
          <w:name w:val="General"/>
          <w:gallery w:val="placeholder"/>
        </w:category>
        <w:types>
          <w:type w:val="bbPlcHdr"/>
        </w:types>
        <w:behaviors>
          <w:behavior w:val="content"/>
        </w:behaviors>
        <w:guid w:val="{D8C093F8-BB16-4A26-B273-C2180AC92A45}"/>
      </w:docPartPr>
      <w:docPartBody>
        <w:p w:rsidR="003436FB" w:rsidRDefault="00DD3A87">
          <w:pPr>
            <w:pStyle w:val="4579A973E1324B14BE0B50093D197E0C"/>
          </w:pPr>
          <w:r w:rsidRPr="00C74D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AEB"/>
    <w:rsid w:val="000110D8"/>
    <w:rsid w:val="00034AEB"/>
    <w:rsid w:val="0006132F"/>
    <w:rsid w:val="000A01A3"/>
    <w:rsid w:val="000A256E"/>
    <w:rsid w:val="00194AF9"/>
    <w:rsid w:val="001D68F5"/>
    <w:rsid w:val="00291AD1"/>
    <w:rsid w:val="002A1BBE"/>
    <w:rsid w:val="002D6C45"/>
    <w:rsid w:val="003028FA"/>
    <w:rsid w:val="003436FB"/>
    <w:rsid w:val="003547BD"/>
    <w:rsid w:val="003777B2"/>
    <w:rsid w:val="003A5C38"/>
    <w:rsid w:val="00444AF2"/>
    <w:rsid w:val="00491BF3"/>
    <w:rsid w:val="004E6A1D"/>
    <w:rsid w:val="0056387B"/>
    <w:rsid w:val="00574515"/>
    <w:rsid w:val="005B1C4B"/>
    <w:rsid w:val="00616F30"/>
    <w:rsid w:val="00687894"/>
    <w:rsid w:val="006B76B9"/>
    <w:rsid w:val="006E2FFD"/>
    <w:rsid w:val="006F4081"/>
    <w:rsid w:val="007560AA"/>
    <w:rsid w:val="007930E1"/>
    <w:rsid w:val="008C5ACB"/>
    <w:rsid w:val="008E244C"/>
    <w:rsid w:val="00995825"/>
    <w:rsid w:val="00A244F1"/>
    <w:rsid w:val="00A50698"/>
    <w:rsid w:val="00C57286"/>
    <w:rsid w:val="00C830E9"/>
    <w:rsid w:val="00C87047"/>
    <w:rsid w:val="00CB7FCC"/>
    <w:rsid w:val="00CC4D0E"/>
    <w:rsid w:val="00CC6A7D"/>
    <w:rsid w:val="00D35F92"/>
    <w:rsid w:val="00D97A6A"/>
    <w:rsid w:val="00DB3B6C"/>
    <w:rsid w:val="00DD3A87"/>
    <w:rsid w:val="00E2585E"/>
    <w:rsid w:val="00E26137"/>
    <w:rsid w:val="00EE7851"/>
    <w:rsid w:val="00F3423F"/>
    <w:rsid w:val="00F54B4E"/>
    <w:rsid w:val="00F67BD1"/>
    <w:rsid w:val="00F7655D"/>
    <w:rsid w:val="00F96744"/>
    <w:rsid w:val="00FB1A75"/>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ecimalSymbol w:val="."/>
  <w:listSeparator w:val=","/>
  <w14:docId w14:val="6E5FCAB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658E7971BF84102A09AF0D09F9E9188">
    <w:name w:val="1658E7971BF84102A09AF0D09F9E9188"/>
    <w:rsid w:val="00F96744"/>
  </w:style>
  <w:style w:type="paragraph" w:customStyle="1" w:styleId="0BB3EF6AD6C8457A8B7D752459A33855">
    <w:name w:val="0BB3EF6AD6C8457A8B7D752459A33855"/>
    <w:rsid w:val="003547BD"/>
  </w:style>
  <w:style w:type="paragraph" w:customStyle="1" w:styleId="AA34F3E359D34EECB9DC4C9E9130B4C5">
    <w:name w:val="AA34F3E359D34EECB9DC4C9E9130B4C5"/>
    <w:rsid w:val="00F96744"/>
  </w:style>
  <w:style w:type="paragraph" w:customStyle="1" w:styleId="415711D08D9042C2B68AD6F1CABBC2E2">
    <w:name w:val="415711D08D9042C2B68AD6F1CABBC2E2"/>
  </w:style>
  <w:style w:type="paragraph" w:customStyle="1" w:styleId="DBA25367F06341F983506475104EF0B3">
    <w:name w:val="DBA25367F06341F983506475104EF0B3"/>
  </w:style>
  <w:style w:type="paragraph" w:customStyle="1" w:styleId="460A1AA8A01F47B7B5811B8FDF437606">
    <w:name w:val="460A1AA8A01F47B7B5811B8FDF437606"/>
    <w:rsid w:val="00F96744"/>
  </w:style>
  <w:style w:type="paragraph" w:customStyle="1" w:styleId="844C034D8E214ADDA8FB41940E70257E">
    <w:name w:val="844C034D8E214ADDA8FB41940E70257E"/>
    <w:rsid w:val="00F96744"/>
  </w:style>
  <w:style w:type="paragraph" w:customStyle="1" w:styleId="925EA5B6F824497EA9F5F5B7A1E6E09D">
    <w:name w:val="925EA5B6F824497EA9F5F5B7A1E6E09D"/>
    <w:rsid w:val="00F96744"/>
  </w:style>
  <w:style w:type="paragraph" w:customStyle="1" w:styleId="EE32740395BE455EADECA6F8B6AA63D2">
    <w:name w:val="EE32740395BE455EADECA6F8B6AA63D2"/>
    <w:rsid w:val="00E26137"/>
  </w:style>
  <w:style w:type="paragraph" w:customStyle="1" w:styleId="5D660566E04B48FDA1CBC2FF2552E83D">
    <w:name w:val="5D660566E04B48FDA1CBC2FF2552E83D"/>
    <w:rsid w:val="00F96744"/>
  </w:style>
  <w:style w:type="paragraph" w:customStyle="1" w:styleId="3E4989EFB017422A870FB06A5A73933E">
    <w:name w:val="3E4989EFB017422A870FB06A5A73933E"/>
    <w:rsid w:val="007560AA"/>
  </w:style>
  <w:style w:type="paragraph" w:customStyle="1" w:styleId="5E60276517C8440D93F2C085FF59D830">
    <w:name w:val="5E60276517C8440D93F2C085FF59D830"/>
    <w:rsid w:val="007560AA"/>
  </w:style>
  <w:style w:type="paragraph" w:customStyle="1" w:styleId="79B87FEA7A2C45A7A586DFDF72F009C0">
    <w:name w:val="79B87FEA7A2C45A7A586DFDF72F009C0"/>
    <w:rsid w:val="007560AA"/>
  </w:style>
  <w:style w:type="paragraph" w:customStyle="1" w:styleId="2471AE2903EE49678DB01F19864A11AE">
    <w:name w:val="2471AE2903EE49678DB01F19864A11AE"/>
    <w:rsid w:val="007560AA"/>
  </w:style>
  <w:style w:type="paragraph" w:customStyle="1" w:styleId="822AFA070CFC47D6A0F5D6BF165CD09B">
    <w:name w:val="822AFA070CFC47D6A0F5D6BF165CD09B"/>
    <w:rsid w:val="007560AA"/>
  </w:style>
  <w:style w:type="paragraph" w:customStyle="1" w:styleId="09F5ACF52DDA4C2EB38DE26636982F3D">
    <w:name w:val="09F5ACF52DDA4C2EB38DE26636982F3D"/>
    <w:rsid w:val="007560AA"/>
  </w:style>
  <w:style w:type="paragraph" w:customStyle="1" w:styleId="FAB3AC373E1A442D87054037673CE954">
    <w:name w:val="FAB3AC373E1A442D87054037673CE954"/>
    <w:rsid w:val="00F96744"/>
  </w:style>
  <w:style w:type="paragraph" w:customStyle="1" w:styleId="3798A8AF9E5C41FA8C50F50B1F65D2EF">
    <w:name w:val="3798A8AF9E5C41FA8C50F50B1F65D2EF"/>
    <w:rsid w:val="00F96744"/>
  </w:style>
  <w:style w:type="paragraph" w:customStyle="1" w:styleId="D7AAE8651F6B4FD1B125D9DE7A997766">
    <w:name w:val="D7AAE8651F6B4FD1B125D9DE7A997766"/>
    <w:rsid w:val="00F96744"/>
  </w:style>
  <w:style w:type="paragraph" w:customStyle="1" w:styleId="D36D7C0534A34E40BC59D7171A614DC8">
    <w:name w:val="D36D7C0534A34E40BC59D7171A614DC8"/>
    <w:rsid w:val="00F96744"/>
  </w:style>
  <w:style w:type="paragraph" w:customStyle="1" w:styleId="3179E02E564A4C968B2939D718FC2A47">
    <w:name w:val="3179E02E564A4C968B2939D718FC2A47"/>
    <w:rsid w:val="00F96744"/>
  </w:style>
  <w:style w:type="paragraph" w:customStyle="1" w:styleId="7311252610B445C19497A3275B5CD231">
    <w:name w:val="7311252610B445C19497A3275B5CD231"/>
    <w:rsid w:val="00F96744"/>
  </w:style>
  <w:style w:type="paragraph" w:customStyle="1" w:styleId="C3126764F9C942EF96D4B643DB807F66">
    <w:name w:val="C3126764F9C942EF96D4B643DB807F66"/>
    <w:rsid w:val="007560AA"/>
  </w:style>
  <w:style w:type="paragraph" w:customStyle="1" w:styleId="3C9F0A159D304F918CC91C90642284EF">
    <w:name w:val="3C9F0A159D304F918CC91C90642284EF"/>
    <w:rsid w:val="007560AA"/>
  </w:style>
  <w:style w:type="paragraph" w:customStyle="1" w:styleId="1FA672ED9F5A442488BF14453021EB12">
    <w:name w:val="1FA672ED9F5A442488BF14453021EB12"/>
    <w:rsid w:val="007560AA"/>
  </w:style>
  <w:style w:type="paragraph" w:customStyle="1" w:styleId="1ABAF824ED734DCB97AC48A64582B253">
    <w:name w:val="1ABAF824ED734DCB97AC48A64582B253"/>
    <w:rsid w:val="00F96744"/>
  </w:style>
  <w:style w:type="paragraph" w:customStyle="1" w:styleId="22F3688CB3BA4713B695D54E3BF3FAA2">
    <w:name w:val="22F3688CB3BA4713B695D54E3BF3FAA2"/>
    <w:rsid w:val="00F96744"/>
  </w:style>
  <w:style w:type="paragraph" w:customStyle="1" w:styleId="5649ABA823334FACAD8922C18BAEA386">
    <w:name w:val="5649ABA823334FACAD8922C18BAEA386"/>
    <w:rsid w:val="00F96744"/>
  </w:style>
  <w:style w:type="paragraph" w:customStyle="1" w:styleId="5096E4D87A80420388DDB1C5ED70A42D">
    <w:name w:val="5096E4D87A80420388DDB1C5ED70A42D"/>
    <w:rsid w:val="00F96744"/>
  </w:style>
  <w:style w:type="paragraph" w:customStyle="1" w:styleId="A58D4B1586C34A2585E3AECB294024E1">
    <w:name w:val="A58D4B1586C34A2585E3AECB294024E1"/>
    <w:rsid w:val="007560AA"/>
  </w:style>
  <w:style w:type="paragraph" w:customStyle="1" w:styleId="E6EBA78FA100436ABF3ADA83AA92AF42">
    <w:name w:val="E6EBA78FA100436ABF3ADA83AA92AF42"/>
    <w:rsid w:val="00F96744"/>
  </w:style>
  <w:style w:type="paragraph" w:customStyle="1" w:styleId="EC508F9C162B4F12869780B2D3084597">
    <w:name w:val="EC508F9C162B4F12869780B2D3084597"/>
    <w:rsid w:val="00F96744"/>
  </w:style>
  <w:style w:type="paragraph" w:customStyle="1" w:styleId="458F73CE241D45FDB8EA9DB4BC68E485">
    <w:name w:val="458F73CE241D45FDB8EA9DB4BC68E485"/>
    <w:rsid w:val="00F96744"/>
  </w:style>
  <w:style w:type="paragraph" w:customStyle="1" w:styleId="AE842475AABC4BDB9BF061B2EFA38CCE">
    <w:name w:val="AE842475AABC4BDB9BF061B2EFA38CCE"/>
    <w:rsid w:val="007560AA"/>
  </w:style>
  <w:style w:type="paragraph" w:customStyle="1" w:styleId="D0841438CD2745E685F822AB400B7450">
    <w:name w:val="D0841438CD2745E685F822AB400B7450"/>
    <w:rsid w:val="00F96744"/>
  </w:style>
  <w:style w:type="paragraph" w:customStyle="1" w:styleId="CAD2681C424E40E680613C439746D15F">
    <w:name w:val="CAD2681C424E40E680613C439746D15F"/>
    <w:rsid w:val="00F96744"/>
  </w:style>
  <w:style w:type="paragraph" w:customStyle="1" w:styleId="6E1F24B0CFD94258A6CF162935EA9086">
    <w:name w:val="6E1F24B0CFD94258A6CF162935EA9086"/>
    <w:rsid w:val="007560AA"/>
  </w:style>
  <w:style w:type="paragraph" w:customStyle="1" w:styleId="EDA517C27A714F9F98F179960A348A13">
    <w:name w:val="EDA517C27A714F9F98F179960A348A13"/>
    <w:rsid w:val="00F96744"/>
  </w:style>
  <w:style w:type="paragraph" w:customStyle="1" w:styleId="B4E1C8B9FB4A4E6BAD87AD11B23F63B7">
    <w:name w:val="B4E1C8B9FB4A4E6BAD87AD11B23F63B7"/>
    <w:rsid w:val="007560AA"/>
  </w:style>
  <w:style w:type="paragraph" w:customStyle="1" w:styleId="3FF1181A58284641ACCDFF77F75C6414">
    <w:name w:val="3FF1181A58284641ACCDFF77F75C6414"/>
    <w:rsid w:val="007560AA"/>
  </w:style>
  <w:style w:type="paragraph" w:customStyle="1" w:styleId="0B0E465D92A6476FA80C0FA4148FC461">
    <w:name w:val="0B0E465D92A6476FA80C0FA4148FC461"/>
    <w:rsid w:val="00F96744"/>
  </w:style>
  <w:style w:type="paragraph" w:customStyle="1" w:styleId="1409224B45C24BA696FD04AEBBDD827E">
    <w:name w:val="1409224B45C24BA696FD04AEBBDD827E"/>
    <w:rsid w:val="00F96744"/>
  </w:style>
  <w:style w:type="paragraph" w:customStyle="1" w:styleId="52A9A5F1D18A45DB963AD3E012851FDF">
    <w:name w:val="52A9A5F1D18A45DB963AD3E012851FDF"/>
    <w:rsid w:val="00F96744"/>
  </w:style>
  <w:style w:type="paragraph" w:customStyle="1" w:styleId="99A016C6C84D41F4AF2ADF58B5F4906F">
    <w:name w:val="99A016C6C84D41F4AF2ADF58B5F4906F"/>
    <w:rsid w:val="00F96744"/>
  </w:style>
  <w:style w:type="paragraph" w:customStyle="1" w:styleId="0FFBA607C6CC471495D6C8DCAD6AB062">
    <w:name w:val="0FFBA607C6CC471495D6C8DCAD6AB062"/>
    <w:rsid w:val="00F96744"/>
  </w:style>
  <w:style w:type="paragraph" w:customStyle="1" w:styleId="FF561608666C477694BD1D1F8C2A30FA">
    <w:name w:val="FF561608666C477694BD1D1F8C2A30FA"/>
    <w:rsid w:val="00F96744"/>
  </w:style>
  <w:style w:type="paragraph" w:customStyle="1" w:styleId="5DCB452605284C008AB5708C1C52CF3E">
    <w:name w:val="5DCB452605284C008AB5708C1C52CF3E"/>
    <w:rsid w:val="00F96744"/>
  </w:style>
  <w:style w:type="paragraph" w:customStyle="1" w:styleId="699BCEF867DE4C18AB15BDB390E60849">
    <w:name w:val="699BCEF867DE4C18AB15BDB390E60849"/>
    <w:rsid w:val="00F96744"/>
  </w:style>
  <w:style w:type="paragraph" w:customStyle="1" w:styleId="38B993A38B6E40999710F6893FAE89CB">
    <w:name w:val="38B993A38B6E40999710F6893FAE89CB"/>
    <w:rsid w:val="00F96744"/>
  </w:style>
  <w:style w:type="paragraph" w:customStyle="1" w:styleId="F4F41B9CBC934A8E8D670F5248622547">
    <w:name w:val="F4F41B9CBC934A8E8D670F5248622547"/>
    <w:rsid w:val="00F96744"/>
  </w:style>
  <w:style w:type="paragraph" w:customStyle="1" w:styleId="9D8DFCDC510A47179F9578DAD0E07DD8">
    <w:name w:val="9D8DFCDC510A47179F9578DAD0E07DD8"/>
    <w:rsid w:val="00F96744"/>
  </w:style>
  <w:style w:type="paragraph" w:customStyle="1" w:styleId="6F0F414659BC404CBE9BA1C0E1C40D91">
    <w:name w:val="6F0F414659BC404CBE9BA1C0E1C40D91"/>
    <w:rsid w:val="00F96744"/>
  </w:style>
  <w:style w:type="paragraph" w:customStyle="1" w:styleId="641041CD67B947CB805F06798BD20FEA">
    <w:name w:val="641041CD67B947CB805F06798BD20FEA"/>
    <w:rsid w:val="00F96744"/>
  </w:style>
  <w:style w:type="paragraph" w:customStyle="1" w:styleId="00B2E185876E4746B1E6570B667289D3">
    <w:name w:val="00B2E185876E4746B1E6570B667289D3"/>
    <w:rsid w:val="00F96744"/>
  </w:style>
  <w:style w:type="paragraph" w:customStyle="1" w:styleId="CEC8724D420B40F5AA11A251028E9058">
    <w:name w:val="CEC8724D420B40F5AA11A251028E9058"/>
    <w:rsid w:val="00F96744"/>
  </w:style>
  <w:style w:type="paragraph" w:customStyle="1" w:styleId="33450B42F1A04536A485EB93B2119BBB">
    <w:name w:val="33450B42F1A04536A485EB93B2119BBB"/>
    <w:rsid w:val="00F96744"/>
  </w:style>
  <w:style w:type="paragraph" w:customStyle="1" w:styleId="4340B83E9BD540A09A65281BF60CC80B">
    <w:name w:val="4340B83E9BD540A09A65281BF60CC80B"/>
    <w:rsid w:val="00F96744"/>
  </w:style>
  <w:style w:type="paragraph" w:customStyle="1" w:styleId="C55E0AF77CD74835B4E8AFA8789173DA">
    <w:name w:val="C55E0AF77CD74835B4E8AFA8789173DA"/>
    <w:rsid w:val="00F96744"/>
  </w:style>
  <w:style w:type="paragraph" w:customStyle="1" w:styleId="C045BA34F4724D62B4409985E7C6609B">
    <w:name w:val="C045BA34F4724D62B4409985E7C6609B"/>
    <w:rsid w:val="00F96744"/>
  </w:style>
  <w:style w:type="paragraph" w:customStyle="1" w:styleId="60FF73DB23E34A68BE2279639E17F954">
    <w:name w:val="60FF73DB23E34A68BE2279639E17F954"/>
    <w:rsid w:val="00F96744"/>
  </w:style>
  <w:style w:type="paragraph" w:customStyle="1" w:styleId="A52C4AA1E28A46CEAF5AC00939E83125">
    <w:name w:val="A52C4AA1E28A46CEAF5AC00939E83125"/>
    <w:rsid w:val="00F96744"/>
  </w:style>
  <w:style w:type="paragraph" w:customStyle="1" w:styleId="69013B6C1FCB49DFAAFB98584DDAB426">
    <w:name w:val="69013B6C1FCB49DFAAFB98584DDAB426"/>
    <w:rsid w:val="00F96744"/>
  </w:style>
  <w:style w:type="paragraph" w:customStyle="1" w:styleId="0DF8F196B3744E988EA74A0B4916EBE6">
    <w:name w:val="0DF8F196B3744E988EA74A0B4916EBE6"/>
    <w:rsid w:val="00F96744"/>
  </w:style>
  <w:style w:type="paragraph" w:customStyle="1" w:styleId="170FEF45DA904573AB8D7E8A293E6A2A">
    <w:name w:val="170FEF45DA904573AB8D7E8A293E6A2A"/>
    <w:rsid w:val="00F96744"/>
  </w:style>
  <w:style w:type="paragraph" w:customStyle="1" w:styleId="5A261263B1F04ED4931FFD000FAA81F5">
    <w:name w:val="5A261263B1F04ED4931FFD000FAA81F5"/>
    <w:rsid w:val="00F96744"/>
  </w:style>
  <w:style w:type="paragraph" w:customStyle="1" w:styleId="19CEC724A1C94E6FB5B469FE69D46C73">
    <w:name w:val="19CEC724A1C94E6FB5B469FE69D46C73"/>
    <w:rsid w:val="00F96744"/>
  </w:style>
  <w:style w:type="paragraph" w:customStyle="1" w:styleId="FC82D1C42AA2419A83FFB507B35A8892">
    <w:name w:val="FC82D1C42AA2419A83FFB507B35A8892"/>
    <w:rsid w:val="00F3423F"/>
    <w:rPr>
      <w:lang w:val="en-US" w:eastAsia="en-US"/>
    </w:rPr>
  </w:style>
  <w:style w:type="paragraph" w:customStyle="1" w:styleId="1FBF36956A154EBD9E2B00B252AC3081">
    <w:name w:val="1FBF36956A154EBD9E2B00B252AC3081"/>
    <w:rsid w:val="00F3423F"/>
    <w:rPr>
      <w:lang w:val="en-US" w:eastAsia="en-US"/>
    </w:rPr>
  </w:style>
  <w:style w:type="paragraph" w:customStyle="1" w:styleId="8A51F24579B24338A502D7BEE6053C0D">
    <w:name w:val="8A51F24579B24338A502D7BEE6053C0D"/>
    <w:rsid w:val="00F3423F"/>
    <w:rPr>
      <w:lang w:val="en-US" w:eastAsia="en-US"/>
    </w:rPr>
  </w:style>
  <w:style w:type="paragraph" w:customStyle="1" w:styleId="15AD7C458DF845AB863FDFDFB0C4B707">
    <w:name w:val="15AD7C458DF845AB863FDFDFB0C4B707"/>
    <w:rsid w:val="008C5ACB"/>
    <w:rPr>
      <w:lang w:val="en-US" w:eastAsia="en-US"/>
    </w:rPr>
  </w:style>
  <w:style w:type="paragraph" w:customStyle="1" w:styleId="097E0611584A4625813A24F2CFDC2388">
    <w:name w:val="097E0611584A4625813A24F2CFDC2388"/>
    <w:rsid w:val="008C5ACB"/>
    <w:rPr>
      <w:lang w:val="en-US" w:eastAsia="en-US"/>
    </w:rPr>
  </w:style>
  <w:style w:type="paragraph" w:customStyle="1" w:styleId="50DBA92A2A594F55AACB0694145C6B63">
    <w:name w:val="50DBA92A2A594F55AACB0694145C6B63"/>
    <w:rsid w:val="008C5ACB"/>
    <w:rPr>
      <w:lang w:val="en-US" w:eastAsia="en-US"/>
    </w:rPr>
  </w:style>
  <w:style w:type="paragraph" w:customStyle="1" w:styleId="709020B3FA564B5F816125C90A94B58E">
    <w:name w:val="709020B3FA564B5F816125C90A94B58E"/>
    <w:rsid w:val="008C5ACB"/>
    <w:rPr>
      <w:lang w:val="en-US" w:eastAsia="en-US"/>
    </w:rPr>
  </w:style>
  <w:style w:type="paragraph" w:customStyle="1" w:styleId="C694ECC450B847D59C25B967C14E53E5">
    <w:name w:val="C694ECC450B847D59C25B967C14E53E5"/>
    <w:rPr>
      <w:lang w:bidi="he-IL"/>
    </w:rPr>
  </w:style>
  <w:style w:type="paragraph" w:customStyle="1" w:styleId="F6A9705E21C544AAB19869B8C072ADC9">
    <w:name w:val="F6A9705E21C544AAB19869B8C072ADC9"/>
    <w:rPr>
      <w:lang w:bidi="he-IL"/>
    </w:rPr>
  </w:style>
  <w:style w:type="paragraph" w:customStyle="1" w:styleId="E0C1497AD070445D8E013D1B35BA30D3">
    <w:name w:val="E0C1497AD070445D8E013D1B35BA30D3"/>
    <w:rPr>
      <w:lang w:bidi="he-IL"/>
    </w:rPr>
  </w:style>
  <w:style w:type="paragraph" w:customStyle="1" w:styleId="546EC468102E4895BD68C6EAC5B4E367">
    <w:name w:val="546EC468102E4895BD68C6EAC5B4E367"/>
    <w:rPr>
      <w:lang w:bidi="he-IL"/>
    </w:rPr>
  </w:style>
  <w:style w:type="paragraph" w:customStyle="1" w:styleId="366D5E618A64447EB47B828F18846DF2">
    <w:name w:val="366D5E618A64447EB47B828F18846DF2"/>
    <w:rPr>
      <w:lang w:bidi="he-IL"/>
    </w:rPr>
  </w:style>
  <w:style w:type="paragraph" w:customStyle="1" w:styleId="88BEAFE3E1484922941FDFF8660E50D3">
    <w:name w:val="88BEAFE3E1484922941FDFF8660E50D3"/>
    <w:rPr>
      <w:lang w:bidi="he-IL"/>
    </w:rPr>
  </w:style>
  <w:style w:type="paragraph" w:customStyle="1" w:styleId="950F31D7AB604B4886EF0F2239FFD0E1">
    <w:name w:val="950F31D7AB604B4886EF0F2239FFD0E1"/>
    <w:rPr>
      <w:lang w:bidi="he-IL"/>
    </w:rPr>
  </w:style>
  <w:style w:type="paragraph" w:customStyle="1" w:styleId="67F41F6F46C64EED864D482A08B0C851">
    <w:name w:val="67F41F6F46C64EED864D482A08B0C851"/>
    <w:rPr>
      <w:lang w:bidi="he-IL"/>
    </w:rPr>
  </w:style>
  <w:style w:type="paragraph" w:customStyle="1" w:styleId="E5F83479BF8647FCB479A32E09463BB8">
    <w:name w:val="E5F83479BF8647FCB479A32E09463BB8"/>
    <w:rPr>
      <w:lang w:bidi="he-IL"/>
    </w:rPr>
  </w:style>
  <w:style w:type="paragraph" w:customStyle="1" w:styleId="2EABFBC1DD0A45F2AB0559EC0B6B1602">
    <w:name w:val="2EABFBC1DD0A45F2AB0559EC0B6B1602"/>
    <w:rPr>
      <w:lang w:bidi="he-IL"/>
    </w:rPr>
  </w:style>
  <w:style w:type="paragraph" w:customStyle="1" w:styleId="2F2A8781DED74754AD60E4CA45FC8B60">
    <w:name w:val="2F2A8781DED74754AD60E4CA45FC8B60"/>
    <w:rPr>
      <w:lang w:bidi="he-IL"/>
    </w:rPr>
  </w:style>
  <w:style w:type="paragraph" w:customStyle="1" w:styleId="5D524816AFC04B789DC0C3BA8310D374">
    <w:name w:val="5D524816AFC04B789DC0C3BA8310D374"/>
    <w:rPr>
      <w:lang w:bidi="he-IL"/>
    </w:rPr>
  </w:style>
  <w:style w:type="paragraph" w:customStyle="1" w:styleId="8F5ADBFB05C74DCEB3975DEB9A8725A0">
    <w:name w:val="8F5ADBFB05C74DCEB3975DEB9A8725A0"/>
    <w:rPr>
      <w:lang w:bidi="he-IL"/>
    </w:rPr>
  </w:style>
  <w:style w:type="paragraph" w:customStyle="1" w:styleId="0530678A22A5414695DFE3E582C291E6">
    <w:name w:val="0530678A22A5414695DFE3E582C291E6"/>
    <w:rPr>
      <w:lang w:bidi="he-IL"/>
    </w:rPr>
  </w:style>
  <w:style w:type="paragraph" w:customStyle="1" w:styleId="9DDFE9612B2449DCBEC7B6A6EBED454E">
    <w:name w:val="9DDFE9612B2449DCBEC7B6A6EBED454E"/>
    <w:rPr>
      <w:lang w:bidi="he-IL"/>
    </w:rPr>
  </w:style>
  <w:style w:type="paragraph" w:customStyle="1" w:styleId="2A9CBA1D371F4DE9BABB121893AB06C1">
    <w:name w:val="2A9CBA1D371F4DE9BABB121893AB06C1"/>
    <w:rPr>
      <w:lang w:bidi="he-IL"/>
    </w:rPr>
  </w:style>
  <w:style w:type="paragraph" w:customStyle="1" w:styleId="64958CB759634E5C94B155BEEC98296F">
    <w:name w:val="64958CB759634E5C94B155BEEC98296F"/>
    <w:rPr>
      <w:lang w:bidi="he-IL"/>
    </w:rPr>
  </w:style>
  <w:style w:type="paragraph" w:customStyle="1" w:styleId="4579A973E1324B14BE0B50093D197E0C">
    <w:name w:val="4579A973E1324B14BE0B50093D197E0C"/>
    <w:rPr>
      <w:lang w:bidi="he-IL"/>
    </w:rPr>
  </w:style>
  <w:style w:type="paragraph" w:customStyle="1" w:styleId="2A816BFB4E9D4668BE7C5BC0474178DA">
    <w:name w:val="2A816BFB4E9D4668BE7C5BC0474178DA"/>
    <w:rPr>
      <w:lang w:bidi="he-IL"/>
    </w:rPr>
  </w:style>
  <w:style w:type="paragraph" w:customStyle="1" w:styleId="AE0E9F1E001E40C088D226BA667BEC88">
    <w:name w:val="AE0E9F1E001E40C088D226BA667BEC88"/>
    <w:rPr>
      <w:lang w:bidi="he-IL"/>
    </w:rPr>
  </w:style>
  <w:style w:type="paragraph" w:customStyle="1" w:styleId="2B6AC98C974745C592151C235A207E05">
    <w:name w:val="2B6AC98C974745C592151C235A207E05"/>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KRIO">
      <a:dk1>
        <a:sysClr val="windowText" lastClr="000000"/>
      </a:dk1>
      <a:lt1>
        <a:sysClr val="window" lastClr="FFFFFF"/>
      </a:lt1>
      <a:dk2>
        <a:srgbClr val="44546A"/>
      </a:dk2>
      <a:lt2>
        <a:srgbClr val="E7E6E6"/>
      </a:lt2>
      <a:accent1>
        <a:srgbClr val="0050FF"/>
      </a:accent1>
      <a:accent2>
        <a:srgbClr val="E7007D"/>
      </a:accent2>
      <a:accent3>
        <a:srgbClr val="8200FF"/>
      </a:accent3>
      <a:accent4>
        <a:srgbClr val="00B6F5"/>
      </a:accent4>
      <a:accent5>
        <a:srgbClr val="FFBE00"/>
      </a:accent5>
      <a:accent6>
        <a:srgbClr val="00BD8B"/>
      </a:accent6>
      <a:hlink>
        <a:srgbClr val="0563C1"/>
      </a:hlink>
      <a:folHlink>
        <a:srgbClr val="954F72"/>
      </a:folHlink>
    </a:clrScheme>
    <a:fontScheme name="UKRIO">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195a7f-e206-4473-ac50-fa5963a6f1ed">
      <Terms xmlns="http://schemas.microsoft.com/office/infopath/2007/PartnerControls"/>
    </lcf76f155ced4ddcb4097134ff3c332f>
    <TaxCatchAll xmlns="0a66069d-93c9-4f5d-9a38-e0a8c25ec94f" xsi:nil="true"/>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1D1304072F6B4EAEFC27F4567B069A" ma:contentTypeVersion="20" ma:contentTypeDescription="Create a new document." ma:contentTypeScope="" ma:versionID="cadd5e8fd71cd559f975ce1ea99eea5b">
  <xsd:schema xmlns:xsd="http://www.w3.org/2001/XMLSchema" xmlns:xs="http://www.w3.org/2001/XMLSchema" xmlns:p="http://schemas.microsoft.com/office/2006/metadata/properties" xmlns:ns2="a4195a7f-e206-4473-ac50-fa5963a6f1ed" xmlns:ns3="0a66069d-93c9-4f5d-9a38-e0a8c25ec94f" xmlns:ns4="http://schemas.microsoft.com/sharepoint/v4" targetNamespace="http://schemas.microsoft.com/office/2006/metadata/properties" ma:root="true" ma:fieldsID="6ff972a8e822d39480b6e4f62857b2da" ns2:_="" ns3:_="" ns4:_="">
    <xsd:import namespace="a4195a7f-e206-4473-ac50-fa5963a6f1ed"/>
    <xsd:import namespace="0a66069d-93c9-4f5d-9a38-e0a8c25ec94f"/>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4:IconOverla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95a7f-e206-4473-ac50-fa5963a6f1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cc206e7-62c8-4f28-8794-5f325efab9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66069d-93c9-4f5d-9a38-e0a8c25ec9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8cb7d0-daa4-48a3-bcc5-05f12adea1ad}" ma:internalName="TaxCatchAll" ma:showField="CatchAllData" ma:web="0a66069d-93c9-4f5d-9a38-e0a8c25ec9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FD83D-28CC-46FC-8EC1-9D19EBEDFA76}">
  <ds:schemaRefs>
    <ds:schemaRef ds:uri="http://schemas.microsoft.com/sharepoint/v3/contenttype/forms"/>
  </ds:schemaRefs>
</ds:datastoreItem>
</file>

<file path=customXml/itemProps3.xml><?xml version="1.0" encoding="utf-8"?>
<ds:datastoreItem xmlns:ds="http://schemas.openxmlformats.org/officeDocument/2006/customXml" ds:itemID="{27789565-3D43-4A67-9E7A-F243CAFF29D1}">
  <ds:schemaRefs>
    <ds:schemaRef ds:uri="http://schemas.microsoft.com/office/2006/metadata/properties"/>
    <ds:schemaRef ds:uri="http://schemas.microsoft.com/office/infopath/2007/PartnerControls"/>
    <ds:schemaRef ds:uri="a4195a7f-e206-4473-ac50-fa5963a6f1ed"/>
    <ds:schemaRef ds:uri="0a66069d-93c9-4f5d-9a38-e0a8c25ec94f"/>
    <ds:schemaRef ds:uri="http://schemas.microsoft.com/sharepoint/v4"/>
  </ds:schemaRefs>
</ds:datastoreItem>
</file>

<file path=customXml/itemProps4.xml><?xml version="1.0" encoding="utf-8"?>
<ds:datastoreItem xmlns:ds="http://schemas.openxmlformats.org/officeDocument/2006/customXml" ds:itemID="{8196D0A3-2AC3-4BCC-BF68-BCDC929D6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95a7f-e206-4473-ac50-fa5963a6f1ed"/>
    <ds:schemaRef ds:uri="0a66069d-93c9-4f5d-9a38-e0a8c25ec94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E68DE5-6D2E-4988-860A-9091A9C3E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UKRIO%20Report%20Template%20V3</Template>
  <TotalTime>535</TotalTime>
  <Pages>31</Pages>
  <Words>7054</Words>
  <Characters>54177</Characters>
  <Application>Microsoft Office Word</Application>
  <DocSecurity>0</DocSecurity>
  <Lines>1641</Lines>
  <Paragraphs>816</Paragraphs>
  <ScaleCrop>false</ScaleCrop>
  <HeadingPairs>
    <vt:vector size="2" baseType="variant">
      <vt:variant>
        <vt:lpstr>Title</vt:lpstr>
      </vt:variant>
      <vt:variant>
        <vt:i4>1</vt:i4>
      </vt:variant>
    </vt:vector>
  </HeadingPairs>
  <TitlesOfParts>
    <vt:vector size="1" baseType="lpstr">
      <vt:lpstr>Course workbook</vt:lpstr>
    </vt:vector>
  </TitlesOfParts>
  <Company/>
  <LinksUpToDate>false</LinksUpToDate>
  <CharactersWithSpaces>60415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ethics of research involving human participants: an introduction - course workbook</dc:title>
  <dc:subject>[Subtitle]</dc:subject>
  <dc:creator>Mohi</dc:creator>
  <cp:keywords/>
  <dc:description>© UK Research Integrity Office 2025</dc:description>
  <cp:lastModifiedBy>Josephine Woodhams</cp:lastModifiedBy>
  <cp:revision>100</cp:revision>
  <cp:lastPrinted>2025-10-10T01:19:00Z</cp:lastPrinted>
  <dcterms:created xsi:type="dcterms:W3CDTF">2025-10-06T23:44:00Z</dcterms:created>
  <dcterms:modified xsi:type="dcterms:W3CDTF">2025-11-27T15:38:00Z</dcterms:modified>
  <cp:category>http://dx.doi.org/XXXX</cp:category>
  <cp:contentStatus>0000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0x0101008A1D1304072F6B4EAEFC27F4567B069A</vt:lpwstr>
  </property>
  <property fmtid="{D5CDD505-2E9C-101B-9397-08002B2CF9AE}" pid="3" name="MediaServiceImageTags">
    <vt:lpwstr/>
  </property>
  <property fmtid="{D5CDD505-2E9C-101B-9397-08002B2CF9AE}" pid="4" name="GrammarlyDocumentId">
    <vt:lpwstr>fef1bb64-fce7-4382-9637-138ad9ac4a1e</vt:lpwstr>
  </property>
</Properties>
</file>